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D881" w14:textId="77777777" w:rsidR="00DE111F" w:rsidRDefault="00DE111F" w:rsidP="002871BE">
      <w:pPr>
        <w:jc w:val="both"/>
        <w:rPr>
          <w:rFonts w:cs="Calibri"/>
        </w:rPr>
      </w:pPr>
    </w:p>
    <w:p w14:paraId="2EED6CFB" w14:textId="0859AD6A" w:rsidR="00DE111F" w:rsidRPr="003E2DF9" w:rsidRDefault="00DE111F" w:rsidP="002871BE">
      <w:pPr>
        <w:jc w:val="both"/>
        <w:rPr>
          <w:rFonts w:cs="Calibri"/>
          <w:b/>
          <w:bCs/>
          <w:sz w:val="24"/>
          <w:szCs w:val="24"/>
        </w:rPr>
      </w:pPr>
      <w:r w:rsidRPr="003E2DF9">
        <w:rPr>
          <w:rFonts w:cs="Calibri"/>
          <w:b/>
          <w:bCs/>
          <w:sz w:val="24"/>
          <w:szCs w:val="24"/>
        </w:rPr>
        <w:t xml:space="preserve">Kritéria věcného </w:t>
      </w:r>
      <w:r w:rsidR="003E2DF9" w:rsidRPr="003E2DF9">
        <w:rPr>
          <w:rFonts w:cs="Calibri"/>
          <w:b/>
          <w:bCs/>
          <w:sz w:val="24"/>
          <w:szCs w:val="24"/>
        </w:rPr>
        <w:t xml:space="preserve">hodnocení </w:t>
      </w:r>
    </w:p>
    <w:p w14:paraId="44EE7F83" w14:textId="65209B29" w:rsidR="00A93B85" w:rsidRPr="00514ED6" w:rsidRDefault="002A775E" w:rsidP="002871BE">
      <w:pPr>
        <w:jc w:val="both"/>
        <w:rPr>
          <w:rFonts w:cs="Calibri"/>
        </w:rPr>
      </w:pPr>
      <w:r w:rsidRPr="00514ED6">
        <w:rPr>
          <w:rFonts w:cs="Calibri"/>
        </w:rPr>
        <w:t>Věcné hodnocení žádostí</w:t>
      </w:r>
      <w:r w:rsidR="00D80B7B" w:rsidRPr="00514ED6">
        <w:rPr>
          <w:rFonts w:cs="Calibri"/>
        </w:rPr>
        <w:t xml:space="preserve"> je rozděleno do tří č</w:t>
      </w:r>
      <w:r w:rsidR="00BF0460" w:rsidRPr="00514ED6">
        <w:rPr>
          <w:rFonts w:cs="Calibri"/>
        </w:rPr>
        <w:t xml:space="preserve">ástí: hodnocení </w:t>
      </w:r>
      <w:r w:rsidR="00B220AC" w:rsidRPr="00514ED6">
        <w:rPr>
          <w:rFonts w:cs="Calibri"/>
        </w:rPr>
        <w:t xml:space="preserve">projektu žádosti, hodnocení rozsahu cílové skupiny a hodnocení </w:t>
      </w:r>
      <w:r w:rsidR="00AD5326" w:rsidRPr="00514ED6">
        <w:rPr>
          <w:rFonts w:cs="Calibri"/>
        </w:rPr>
        <w:t xml:space="preserve">metodiky pohybových aktivit. </w:t>
      </w:r>
      <w:r w:rsidR="0067560B" w:rsidRPr="00514ED6">
        <w:rPr>
          <w:rFonts w:cs="Calibri"/>
        </w:rPr>
        <w:t xml:space="preserve">V rámci věcného hodnocení může žádost získat maximálně </w:t>
      </w:r>
      <w:r w:rsidR="00FF63A4" w:rsidRPr="00514ED6">
        <w:rPr>
          <w:rFonts w:cs="Calibri"/>
        </w:rPr>
        <w:t>3</w:t>
      </w:r>
      <w:r w:rsidR="006803A1" w:rsidRPr="00514ED6">
        <w:rPr>
          <w:rFonts w:cs="Calibri"/>
        </w:rPr>
        <w:t>00</w:t>
      </w:r>
      <w:r w:rsidR="0067560B" w:rsidRPr="00514ED6">
        <w:rPr>
          <w:rFonts w:cs="Calibri"/>
        </w:rPr>
        <w:t xml:space="preserve"> bodů.</w:t>
      </w:r>
    </w:p>
    <w:p w14:paraId="43C64BCD" w14:textId="1AAC1FF5" w:rsidR="00AD5326" w:rsidRPr="00514ED6" w:rsidRDefault="00DB271A" w:rsidP="00DB271A">
      <w:pPr>
        <w:pStyle w:val="Odstavecseseznamem"/>
        <w:numPr>
          <w:ilvl w:val="0"/>
          <w:numId w:val="2"/>
        </w:numPr>
        <w:jc w:val="both"/>
        <w:rPr>
          <w:rFonts w:cs="Calibri"/>
        </w:rPr>
      </w:pPr>
      <w:r w:rsidRPr="00514ED6">
        <w:rPr>
          <w:rFonts w:cs="Calibri"/>
          <w:b/>
          <w:bCs/>
        </w:rPr>
        <w:t>Hodnocení projektu žádosti</w:t>
      </w:r>
      <w:r w:rsidR="00A6073B" w:rsidRPr="00514ED6">
        <w:rPr>
          <w:rFonts w:cs="Calibri"/>
          <w:b/>
          <w:bCs/>
        </w:rPr>
        <w:t xml:space="preserve"> </w:t>
      </w:r>
      <w:r w:rsidR="00A6073B" w:rsidRPr="00514ED6">
        <w:rPr>
          <w:rFonts w:cs="Calibri"/>
        </w:rPr>
        <w:t xml:space="preserve">(celkem maximálně </w:t>
      </w:r>
      <w:r w:rsidR="00662AC9" w:rsidRPr="00514ED6">
        <w:rPr>
          <w:rFonts w:cs="Calibri"/>
        </w:rPr>
        <w:t>6</w:t>
      </w:r>
      <w:r w:rsidR="003669D3" w:rsidRPr="00514ED6">
        <w:rPr>
          <w:rFonts w:cs="Calibri"/>
        </w:rPr>
        <w:t>0 bodů)</w:t>
      </w:r>
    </w:p>
    <w:p w14:paraId="2786B2BD" w14:textId="52ED1A5C" w:rsidR="00343B47" w:rsidRPr="00514ED6" w:rsidRDefault="0090610F" w:rsidP="00442480">
      <w:pPr>
        <w:jc w:val="both"/>
        <w:rPr>
          <w:rFonts w:cs="Calibri"/>
        </w:rPr>
      </w:pPr>
      <w:r w:rsidRPr="00514ED6">
        <w:rPr>
          <w:rFonts w:cs="Calibri"/>
        </w:rPr>
        <w:t>Žádosti</w:t>
      </w:r>
      <w:r w:rsidR="009D470E" w:rsidRPr="00514ED6">
        <w:rPr>
          <w:rFonts w:cs="Calibri"/>
        </w:rPr>
        <w:t xml:space="preserve"> budou ohodnoceny </w:t>
      </w:r>
      <w:r w:rsidR="008B73AA" w:rsidRPr="00514ED6">
        <w:rPr>
          <w:rFonts w:cs="Calibri"/>
        </w:rPr>
        <w:t xml:space="preserve">odpovídajícím </w:t>
      </w:r>
      <w:r w:rsidR="00522835" w:rsidRPr="00514ED6">
        <w:rPr>
          <w:rFonts w:cs="Calibri"/>
        </w:rPr>
        <w:t>počtem bodů</w:t>
      </w:r>
      <w:r w:rsidRPr="00514ED6">
        <w:rPr>
          <w:rFonts w:cs="Calibri"/>
        </w:rPr>
        <w:t xml:space="preserve"> dle níže uvedených kritérií. </w:t>
      </w:r>
    </w:p>
    <w:tbl>
      <w:tblPr>
        <w:tblStyle w:val="Mkatabulky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6"/>
        <w:gridCol w:w="2262"/>
        <w:gridCol w:w="4967"/>
        <w:gridCol w:w="851"/>
      </w:tblGrid>
      <w:tr w:rsidR="00DD085D" w:rsidRPr="00514ED6" w14:paraId="19D293AD" w14:textId="77777777" w:rsidTr="002B1B58">
        <w:trPr>
          <w:jc w:val="center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14:paraId="75D164F6" w14:textId="2186E49F" w:rsidR="00DD085D" w:rsidRPr="00514ED6" w:rsidRDefault="005D5A34" w:rsidP="00A245C7">
            <w:pPr>
              <w:spacing w:line="300" w:lineRule="atLeast"/>
              <w:jc w:val="center"/>
              <w:rPr>
                <w:rFonts w:cs="Calibri"/>
                <w:b/>
                <w:bCs/>
                <w:lang w:val="cs-CZ"/>
              </w:rPr>
            </w:pPr>
            <w:r w:rsidRPr="00514ED6">
              <w:rPr>
                <w:rFonts w:cs="Calibri"/>
                <w:b/>
                <w:bCs/>
                <w:lang w:val="cs-CZ"/>
              </w:rPr>
              <w:t xml:space="preserve"> </w:t>
            </w:r>
            <w:r w:rsidR="00E525CF" w:rsidRPr="00514ED6">
              <w:rPr>
                <w:rFonts w:cs="Calibri"/>
                <w:b/>
                <w:bCs/>
                <w:lang w:val="cs-CZ"/>
              </w:rPr>
              <w:t>Č</w:t>
            </w:r>
            <w:r w:rsidRPr="00514ED6">
              <w:rPr>
                <w:rFonts w:cs="Calibri"/>
                <w:b/>
                <w:bCs/>
                <w:lang w:val="cs-CZ"/>
              </w:rPr>
              <w:t>í</w:t>
            </w:r>
            <w:r w:rsidR="00E525CF" w:rsidRPr="00514ED6">
              <w:rPr>
                <w:rFonts w:cs="Calibri"/>
                <w:b/>
                <w:bCs/>
                <w:lang w:val="cs-CZ"/>
              </w:rPr>
              <w:t>slo</w:t>
            </w:r>
            <w:r w:rsidR="00E3536F" w:rsidRPr="00514ED6">
              <w:rPr>
                <w:rFonts w:cs="Calibri"/>
                <w:b/>
                <w:bCs/>
                <w:lang w:val="cs-CZ"/>
              </w:rPr>
              <w:t xml:space="preserve"> bodu</w:t>
            </w:r>
            <w:r w:rsidR="00E525CF" w:rsidRPr="00514ED6">
              <w:rPr>
                <w:rFonts w:cs="Calibri"/>
                <w:b/>
                <w:bCs/>
                <w:lang w:val="cs-CZ"/>
              </w:rPr>
              <w:t xml:space="preserve"> </w:t>
            </w:r>
            <w:r w:rsidRPr="00514ED6">
              <w:rPr>
                <w:rFonts w:cs="Calibri"/>
                <w:b/>
                <w:bCs/>
                <w:lang w:val="cs-CZ"/>
              </w:rPr>
              <w:t>dle projektu</w:t>
            </w:r>
            <w:r w:rsidR="00692555" w:rsidRPr="00514ED6">
              <w:rPr>
                <w:rFonts w:cs="Calibri"/>
                <w:b/>
                <w:bCs/>
                <w:lang w:val="cs-CZ"/>
              </w:rPr>
              <w:t xml:space="preserve"> žádosti</w:t>
            </w:r>
            <w:r w:rsidRPr="00514ED6">
              <w:rPr>
                <w:rFonts w:cs="Calibri"/>
                <w:b/>
                <w:bCs/>
                <w:lang w:val="cs-CZ"/>
              </w:rPr>
              <w:t xml:space="preserve"> </w:t>
            </w:r>
          </w:p>
        </w:tc>
        <w:tc>
          <w:tcPr>
            <w:tcW w:w="2262" w:type="dxa"/>
            <w:shd w:val="clear" w:color="auto" w:fill="BFBFBF" w:themeFill="background1" w:themeFillShade="BF"/>
            <w:vAlign w:val="center"/>
          </w:tcPr>
          <w:p w14:paraId="7D1B3995" w14:textId="77777777" w:rsidR="00DD085D" w:rsidRPr="00514ED6" w:rsidRDefault="00DD085D" w:rsidP="00A245C7">
            <w:pPr>
              <w:spacing w:line="300" w:lineRule="atLeast"/>
              <w:rPr>
                <w:rFonts w:cs="Calibri"/>
                <w:b/>
                <w:bCs/>
                <w:lang w:val="cs-CZ"/>
              </w:rPr>
            </w:pPr>
            <w:r w:rsidRPr="00514ED6">
              <w:rPr>
                <w:rFonts w:cs="Calibri"/>
                <w:b/>
                <w:bCs/>
                <w:lang w:val="cs-CZ"/>
              </w:rPr>
              <w:t>Hodnotící kritérium</w:t>
            </w:r>
          </w:p>
        </w:tc>
        <w:tc>
          <w:tcPr>
            <w:tcW w:w="4967" w:type="dxa"/>
            <w:shd w:val="clear" w:color="auto" w:fill="BFBFBF" w:themeFill="background1" w:themeFillShade="BF"/>
            <w:vAlign w:val="center"/>
          </w:tcPr>
          <w:p w14:paraId="187D1207" w14:textId="77777777" w:rsidR="00DD085D" w:rsidRPr="00514ED6" w:rsidRDefault="00DD085D" w:rsidP="00A245C7">
            <w:pPr>
              <w:spacing w:line="300" w:lineRule="atLeast"/>
              <w:rPr>
                <w:rFonts w:cs="Calibri"/>
                <w:b/>
                <w:bCs/>
                <w:lang w:val="cs-CZ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12944A1" w14:textId="77777777" w:rsidR="00DD085D" w:rsidRPr="00514ED6" w:rsidRDefault="00DD085D" w:rsidP="0041636E">
            <w:pPr>
              <w:spacing w:line="300" w:lineRule="atLeast"/>
              <w:jc w:val="center"/>
              <w:rPr>
                <w:rFonts w:cs="Calibri"/>
                <w:b/>
                <w:bCs/>
                <w:lang w:val="cs-CZ"/>
              </w:rPr>
            </w:pPr>
            <w:r w:rsidRPr="00514ED6">
              <w:rPr>
                <w:rFonts w:cs="Calibri"/>
                <w:b/>
                <w:bCs/>
                <w:lang w:val="cs-CZ"/>
              </w:rPr>
              <w:t>Body</w:t>
            </w:r>
          </w:p>
        </w:tc>
      </w:tr>
      <w:tr w:rsidR="00724F79" w:rsidRPr="00514ED6" w14:paraId="54792B08" w14:textId="77777777" w:rsidTr="002B1B58">
        <w:trPr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14:paraId="3E78072D" w14:textId="22526DD7" w:rsidR="00724F79" w:rsidRPr="00514ED6" w:rsidRDefault="00E525CF" w:rsidP="00A245C7">
            <w:pPr>
              <w:spacing w:line="300" w:lineRule="atLeast"/>
              <w:jc w:val="center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>3.</w:t>
            </w:r>
            <w:r w:rsidR="00724F79" w:rsidRPr="00514ED6">
              <w:rPr>
                <w:rFonts w:cs="Calibri"/>
                <w:lang w:val="cs-CZ"/>
              </w:rPr>
              <w:t>1.</w:t>
            </w:r>
          </w:p>
        </w:tc>
        <w:tc>
          <w:tcPr>
            <w:tcW w:w="2262" w:type="dxa"/>
            <w:vMerge w:val="restart"/>
            <w:vAlign w:val="center"/>
          </w:tcPr>
          <w:p w14:paraId="1DB80D16" w14:textId="192AB4E4" w:rsidR="00724F79" w:rsidRPr="00514ED6" w:rsidRDefault="00724F79" w:rsidP="00A245C7">
            <w:pPr>
              <w:spacing w:line="300" w:lineRule="atLeast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 xml:space="preserve">Zapojení ZŠ a MŠ </w:t>
            </w:r>
          </w:p>
        </w:tc>
        <w:tc>
          <w:tcPr>
            <w:tcW w:w="4967" w:type="dxa"/>
          </w:tcPr>
          <w:p w14:paraId="38DAC043" w14:textId="03ED5E01" w:rsidR="00724F79" w:rsidRPr="00514ED6" w:rsidRDefault="00724F79" w:rsidP="00A245C7">
            <w:pPr>
              <w:spacing w:line="300" w:lineRule="atLeast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 xml:space="preserve">Zapojení ZŠ </w:t>
            </w:r>
          </w:p>
        </w:tc>
        <w:tc>
          <w:tcPr>
            <w:tcW w:w="851" w:type="dxa"/>
          </w:tcPr>
          <w:p w14:paraId="3B0E97D1" w14:textId="3D09BA11" w:rsidR="00724F79" w:rsidRPr="00514ED6" w:rsidRDefault="00724F79" w:rsidP="00A245C7">
            <w:pPr>
              <w:spacing w:line="300" w:lineRule="atLeast"/>
              <w:jc w:val="center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>5</w:t>
            </w:r>
          </w:p>
        </w:tc>
      </w:tr>
      <w:tr w:rsidR="00724F79" w:rsidRPr="00514ED6" w14:paraId="5EE4B8C9" w14:textId="77777777" w:rsidTr="002B1B58">
        <w:trPr>
          <w:jc w:val="center"/>
        </w:trPr>
        <w:tc>
          <w:tcPr>
            <w:tcW w:w="1702" w:type="dxa"/>
            <w:gridSpan w:val="2"/>
            <w:vMerge/>
            <w:vAlign w:val="center"/>
          </w:tcPr>
          <w:p w14:paraId="4774AF0B" w14:textId="77777777" w:rsidR="00724F79" w:rsidRPr="00514ED6" w:rsidRDefault="00724F79" w:rsidP="00A245C7">
            <w:pPr>
              <w:spacing w:line="300" w:lineRule="atLeast"/>
              <w:jc w:val="center"/>
              <w:rPr>
                <w:rFonts w:cs="Calibri"/>
                <w:lang w:val="cs-CZ"/>
              </w:rPr>
            </w:pPr>
          </w:p>
        </w:tc>
        <w:tc>
          <w:tcPr>
            <w:tcW w:w="2262" w:type="dxa"/>
            <w:vMerge/>
            <w:vAlign w:val="center"/>
          </w:tcPr>
          <w:p w14:paraId="626C0A5E" w14:textId="77777777" w:rsidR="00724F79" w:rsidRPr="00514ED6" w:rsidRDefault="00724F79" w:rsidP="00A245C7">
            <w:pPr>
              <w:spacing w:line="300" w:lineRule="atLeast"/>
              <w:rPr>
                <w:rFonts w:cs="Calibri"/>
                <w:lang w:val="cs-CZ"/>
              </w:rPr>
            </w:pPr>
          </w:p>
        </w:tc>
        <w:tc>
          <w:tcPr>
            <w:tcW w:w="4967" w:type="dxa"/>
          </w:tcPr>
          <w:p w14:paraId="65D69C07" w14:textId="2A485F04" w:rsidR="00724F79" w:rsidRPr="00514ED6" w:rsidRDefault="00724F79" w:rsidP="00A245C7">
            <w:pPr>
              <w:spacing w:line="300" w:lineRule="atLeast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>Zapojení MŠ</w:t>
            </w:r>
          </w:p>
        </w:tc>
        <w:tc>
          <w:tcPr>
            <w:tcW w:w="851" w:type="dxa"/>
          </w:tcPr>
          <w:p w14:paraId="752C9740" w14:textId="7E079508" w:rsidR="00724F79" w:rsidRPr="00514ED6" w:rsidRDefault="00724F79" w:rsidP="00A245C7">
            <w:pPr>
              <w:spacing w:line="300" w:lineRule="atLeast"/>
              <w:jc w:val="center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>10</w:t>
            </w:r>
          </w:p>
        </w:tc>
      </w:tr>
      <w:tr w:rsidR="00DD085D" w:rsidRPr="00514ED6" w14:paraId="7DC283B1" w14:textId="70662737" w:rsidTr="0032095F">
        <w:trPr>
          <w:jc w:val="center"/>
        </w:trPr>
        <w:tc>
          <w:tcPr>
            <w:tcW w:w="8931" w:type="dxa"/>
            <w:gridSpan w:val="4"/>
            <w:shd w:val="clear" w:color="auto" w:fill="D9D9D9" w:themeFill="background1" w:themeFillShade="D9"/>
            <w:vAlign w:val="center"/>
          </w:tcPr>
          <w:p w14:paraId="5C7AC4A8" w14:textId="0A616CEC" w:rsidR="00DD085D" w:rsidRPr="00514ED6" w:rsidRDefault="00DD085D" w:rsidP="00A245C7">
            <w:pPr>
              <w:spacing w:line="300" w:lineRule="atLeast"/>
              <w:rPr>
                <w:rFonts w:cs="Calibri"/>
                <w:i/>
                <w:iCs/>
                <w:lang w:val="cs-CZ"/>
              </w:rPr>
            </w:pPr>
            <w:r w:rsidRPr="00514ED6">
              <w:rPr>
                <w:rFonts w:cs="Calibri"/>
                <w:i/>
                <w:iCs/>
                <w:lang w:val="cs-CZ"/>
              </w:rPr>
              <w:t>Maximální bodové hodnocení kritéria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CD75B50" w14:textId="77777777" w:rsidR="00DD085D" w:rsidRPr="00514ED6" w:rsidRDefault="00DD085D" w:rsidP="00A245C7">
            <w:pPr>
              <w:spacing w:line="300" w:lineRule="atLeast"/>
              <w:jc w:val="center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>15</w:t>
            </w:r>
          </w:p>
        </w:tc>
      </w:tr>
      <w:tr w:rsidR="00724E11" w:rsidRPr="00514ED6" w14:paraId="1E6B55C7" w14:textId="77777777" w:rsidTr="002B1B58">
        <w:trPr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14:paraId="553AADA3" w14:textId="168B784A" w:rsidR="00724E11" w:rsidRPr="00514ED6" w:rsidRDefault="00724E11" w:rsidP="00A245C7">
            <w:pPr>
              <w:spacing w:line="300" w:lineRule="atLeast"/>
              <w:jc w:val="center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>3.</w:t>
            </w:r>
            <w:r w:rsidR="00C0085B" w:rsidRPr="00514ED6">
              <w:rPr>
                <w:rFonts w:cs="Calibri"/>
                <w:lang w:val="cs-CZ"/>
              </w:rPr>
              <w:t>2.</w:t>
            </w:r>
          </w:p>
        </w:tc>
        <w:tc>
          <w:tcPr>
            <w:tcW w:w="2262" w:type="dxa"/>
            <w:vMerge w:val="restart"/>
            <w:vAlign w:val="center"/>
          </w:tcPr>
          <w:p w14:paraId="47242D2B" w14:textId="4C3F7B3E" w:rsidR="00724E11" w:rsidRPr="00514ED6" w:rsidRDefault="00724E11" w:rsidP="00A245C7">
            <w:pPr>
              <w:spacing w:line="300" w:lineRule="atLeast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 xml:space="preserve">Materiální a personální zabezpečení projektu </w:t>
            </w:r>
          </w:p>
        </w:tc>
        <w:tc>
          <w:tcPr>
            <w:tcW w:w="4967" w:type="dxa"/>
          </w:tcPr>
          <w:p w14:paraId="51E59420" w14:textId="7AF8BD10" w:rsidR="00724E11" w:rsidRPr="00514ED6" w:rsidRDefault="00724E11" w:rsidP="00A245C7">
            <w:pPr>
              <w:spacing w:line="300" w:lineRule="atLeast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>Účast sportovního trenéra</w:t>
            </w:r>
          </w:p>
        </w:tc>
        <w:tc>
          <w:tcPr>
            <w:tcW w:w="851" w:type="dxa"/>
          </w:tcPr>
          <w:p w14:paraId="6F7070BB" w14:textId="0CFC9A24" w:rsidR="00724E11" w:rsidRPr="00514ED6" w:rsidRDefault="00724E11" w:rsidP="00A245C7">
            <w:pPr>
              <w:spacing w:line="300" w:lineRule="atLeast"/>
              <w:jc w:val="center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>5</w:t>
            </w:r>
          </w:p>
        </w:tc>
      </w:tr>
      <w:tr w:rsidR="00724E11" w:rsidRPr="00514ED6" w14:paraId="266332AE" w14:textId="77777777" w:rsidTr="002B1B58">
        <w:trPr>
          <w:jc w:val="center"/>
        </w:trPr>
        <w:tc>
          <w:tcPr>
            <w:tcW w:w="1702" w:type="dxa"/>
            <w:gridSpan w:val="2"/>
            <w:vMerge/>
          </w:tcPr>
          <w:p w14:paraId="16C68677" w14:textId="77777777" w:rsidR="00724E11" w:rsidRPr="00514ED6" w:rsidRDefault="00724E11" w:rsidP="00A245C7">
            <w:pPr>
              <w:spacing w:line="300" w:lineRule="atLeast"/>
              <w:rPr>
                <w:rFonts w:cs="Calibri"/>
                <w:lang w:val="cs-CZ"/>
              </w:rPr>
            </w:pPr>
          </w:p>
        </w:tc>
        <w:tc>
          <w:tcPr>
            <w:tcW w:w="2262" w:type="dxa"/>
            <w:vMerge/>
          </w:tcPr>
          <w:p w14:paraId="59214E88" w14:textId="77777777" w:rsidR="00724E11" w:rsidRPr="00514ED6" w:rsidRDefault="00724E11" w:rsidP="00A245C7">
            <w:pPr>
              <w:spacing w:line="300" w:lineRule="atLeast"/>
              <w:rPr>
                <w:rFonts w:cs="Calibri"/>
                <w:lang w:val="cs-CZ"/>
              </w:rPr>
            </w:pPr>
          </w:p>
        </w:tc>
        <w:tc>
          <w:tcPr>
            <w:tcW w:w="4967" w:type="dxa"/>
          </w:tcPr>
          <w:p w14:paraId="6DCEA64C" w14:textId="6000475C" w:rsidR="00724E11" w:rsidRPr="00514ED6" w:rsidRDefault="00724E11" w:rsidP="00A245C7">
            <w:pPr>
              <w:spacing w:line="300" w:lineRule="atLeast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 xml:space="preserve">Účast fyzioterapeuta </w:t>
            </w:r>
          </w:p>
        </w:tc>
        <w:tc>
          <w:tcPr>
            <w:tcW w:w="851" w:type="dxa"/>
          </w:tcPr>
          <w:p w14:paraId="2BCEAB38" w14:textId="7C4E3BA5" w:rsidR="00724E11" w:rsidRPr="00514ED6" w:rsidRDefault="00724E11" w:rsidP="00A245C7">
            <w:pPr>
              <w:spacing w:line="300" w:lineRule="atLeast"/>
              <w:jc w:val="center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>10</w:t>
            </w:r>
          </w:p>
        </w:tc>
      </w:tr>
      <w:tr w:rsidR="0058795F" w:rsidRPr="00514ED6" w14:paraId="3BC730FE" w14:textId="77777777" w:rsidTr="0032095F">
        <w:trPr>
          <w:jc w:val="center"/>
        </w:trPr>
        <w:tc>
          <w:tcPr>
            <w:tcW w:w="8931" w:type="dxa"/>
            <w:gridSpan w:val="4"/>
            <w:shd w:val="clear" w:color="auto" w:fill="D9D9D9" w:themeFill="background1" w:themeFillShade="D9"/>
          </w:tcPr>
          <w:p w14:paraId="05252A2C" w14:textId="232F43A5" w:rsidR="0058795F" w:rsidRPr="00514ED6" w:rsidRDefault="0058795F" w:rsidP="00A245C7">
            <w:pPr>
              <w:spacing w:line="300" w:lineRule="atLeast"/>
              <w:rPr>
                <w:rFonts w:cs="Calibri"/>
                <w:i/>
                <w:iCs/>
                <w:lang w:val="cs-CZ"/>
              </w:rPr>
            </w:pPr>
            <w:r w:rsidRPr="00514ED6">
              <w:rPr>
                <w:rFonts w:cs="Calibri"/>
                <w:i/>
                <w:iCs/>
                <w:lang w:val="cs-CZ"/>
              </w:rPr>
              <w:t>Maximální bodové hodnocení kritéria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DCF9AF2" w14:textId="2B1A3A69" w:rsidR="0058795F" w:rsidRPr="00514ED6" w:rsidRDefault="0058795F" w:rsidP="00A245C7">
            <w:pPr>
              <w:spacing w:line="300" w:lineRule="atLeast"/>
              <w:jc w:val="center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>15</w:t>
            </w:r>
          </w:p>
        </w:tc>
      </w:tr>
      <w:tr w:rsidR="006D2B6E" w:rsidRPr="00514ED6" w14:paraId="5C6FF810" w14:textId="77777777" w:rsidTr="002B1B58">
        <w:trPr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14:paraId="2D5C1CE2" w14:textId="77777777" w:rsidR="006D2B6E" w:rsidRPr="00514ED6" w:rsidRDefault="00C0085B" w:rsidP="001B51ED">
            <w:pPr>
              <w:spacing w:line="300" w:lineRule="atLeast"/>
              <w:jc w:val="center"/>
              <w:rPr>
                <w:rFonts w:cs="Calibri"/>
              </w:rPr>
            </w:pPr>
            <w:r w:rsidRPr="00514ED6">
              <w:rPr>
                <w:rFonts w:cs="Calibri"/>
                <w:lang w:val="cs-CZ"/>
              </w:rPr>
              <w:t>3.3.</w:t>
            </w:r>
          </w:p>
        </w:tc>
        <w:tc>
          <w:tcPr>
            <w:tcW w:w="2262" w:type="dxa"/>
            <w:vMerge w:val="restart"/>
            <w:vAlign w:val="center"/>
          </w:tcPr>
          <w:p w14:paraId="41CCD27C" w14:textId="728CCD0E" w:rsidR="006D2B6E" w:rsidRPr="00514ED6" w:rsidRDefault="006D2B6E" w:rsidP="00C17D90">
            <w:pPr>
              <w:spacing w:line="300" w:lineRule="atLeast"/>
              <w:rPr>
                <w:rFonts w:cs="Calibri"/>
              </w:rPr>
            </w:pPr>
            <w:r w:rsidRPr="00514ED6">
              <w:rPr>
                <w:rFonts w:cs="Calibri"/>
                <w:lang w:val="cs-CZ"/>
              </w:rPr>
              <w:t xml:space="preserve">Výstupy a viditelnost projektu </w:t>
            </w:r>
          </w:p>
        </w:tc>
        <w:tc>
          <w:tcPr>
            <w:tcW w:w="4967" w:type="dxa"/>
          </w:tcPr>
          <w:p w14:paraId="69B3A45A" w14:textId="23F3A8C9" w:rsidR="006D2B6E" w:rsidRPr="00514ED6" w:rsidRDefault="002D6C05" w:rsidP="00C17D90">
            <w:pPr>
              <w:spacing w:line="300" w:lineRule="atLeast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>Zveřejnění projektu a jeho výstupů na webových stránkách</w:t>
            </w:r>
          </w:p>
        </w:tc>
        <w:tc>
          <w:tcPr>
            <w:tcW w:w="851" w:type="dxa"/>
          </w:tcPr>
          <w:p w14:paraId="2BB51193" w14:textId="15469CF5" w:rsidR="006D2B6E" w:rsidRPr="00514ED6" w:rsidRDefault="002D6C05" w:rsidP="00C17D90">
            <w:pPr>
              <w:spacing w:line="300" w:lineRule="atLeast"/>
              <w:jc w:val="center"/>
              <w:rPr>
                <w:rFonts w:cs="Calibri"/>
              </w:rPr>
            </w:pPr>
            <w:r w:rsidRPr="00514ED6">
              <w:rPr>
                <w:rFonts w:cs="Calibri"/>
              </w:rPr>
              <w:t>5</w:t>
            </w:r>
          </w:p>
        </w:tc>
      </w:tr>
      <w:tr w:rsidR="006D2B6E" w:rsidRPr="00514ED6" w14:paraId="6A96161E" w14:textId="77777777" w:rsidTr="002B1B58">
        <w:trPr>
          <w:trHeight w:val="597"/>
          <w:jc w:val="center"/>
        </w:trPr>
        <w:tc>
          <w:tcPr>
            <w:tcW w:w="1702" w:type="dxa"/>
            <w:gridSpan w:val="2"/>
            <w:vMerge/>
          </w:tcPr>
          <w:p w14:paraId="71755018" w14:textId="77777777" w:rsidR="006D2B6E" w:rsidRPr="00514ED6" w:rsidRDefault="006D2B6E" w:rsidP="00C17D90">
            <w:pPr>
              <w:spacing w:line="300" w:lineRule="atLeast"/>
              <w:rPr>
                <w:rFonts w:cs="Calibri"/>
              </w:rPr>
            </w:pPr>
          </w:p>
        </w:tc>
        <w:tc>
          <w:tcPr>
            <w:tcW w:w="2262" w:type="dxa"/>
            <w:vMerge/>
          </w:tcPr>
          <w:p w14:paraId="3C8E9E95" w14:textId="77777777" w:rsidR="006D2B6E" w:rsidRPr="00514ED6" w:rsidRDefault="006D2B6E" w:rsidP="00C17D90">
            <w:pPr>
              <w:spacing w:line="300" w:lineRule="atLeast"/>
              <w:rPr>
                <w:rFonts w:cs="Calibri"/>
              </w:rPr>
            </w:pPr>
          </w:p>
        </w:tc>
        <w:tc>
          <w:tcPr>
            <w:tcW w:w="4967" w:type="dxa"/>
          </w:tcPr>
          <w:p w14:paraId="46668954" w14:textId="640E01E3" w:rsidR="006D2B6E" w:rsidRPr="00514ED6" w:rsidRDefault="00366D3C" w:rsidP="00C17D90">
            <w:pPr>
              <w:spacing w:line="300" w:lineRule="atLeast"/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 xml:space="preserve">Vydávání certifikátu k </w:t>
            </w:r>
            <w:r w:rsidR="00275F61">
              <w:rPr>
                <w:rFonts w:cs="Calibri"/>
                <w:lang w:val="cs-CZ"/>
              </w:rPr>
              <w:t>r</w:t>
            </w:r>
            <w:r w:rsidR="002D6C05" w:rsidRPr="00514ED6">
              <w:rPr>
                <w:rFonts w:cs="Calibri"/>
                <w:lang w:val="cs-CZ"/>
              </w:rPr>
              <w:t>ozšíření znalostí a kompetencí pedagogických pracovníků</w:t>
            </w:r>
          </w:p>
        </w:tc>
        <w:tc>
          <w:tcPr>
            <w:tcW w:w="851" w:type="dxa"/>
          </w:tcPr>
          <w:p w14:paraId="66AF3521" w14:textId="51002850" w:rsidR="006D2B6E" w:rsidRPr="00514ED6" w:rsidRDefault="002D6C05" w:rsidP="00C17D90">
            <w:pPr>
              <w:spacing w:line="300" w:lineRule="atLeast"/>
              <w:jc w:val="center"/>
              <w:rPr>
                <w:rFonts w:cs="Calibri"/>
              </w:rPr>
            </w:pPr>
            <w:r w:rsidRPr="00514ED6">
              <w:rPr>
                <w:rFonts w:cs="Calibri"/>
              </w:rPr>
              <w:t>10</w:t>
            </w:r>
          </w:p>
        </w:tc>
      </w:tr>
      <w:tr w:rsidR="006D2B6E" w:rsidRPr="00514ED6" w14:paraId="0F938325" w14:textId="77777777" w:rsidTr="0032095F">
        <w:trPr>
          <w:jc w:val="center"/>
        </w:trPr>
        <w:tc>
          <w:tcPr>
            <w:tcW w:w="8931" w:type="dxa"/>
            <w:gridSpan w:val="4"/>
            <w:shd w:val="clear" w:color="auto" w:fill="D9D9D9" w:themeFill="background1" w:themeFillShade="D9"/>
          </w:tcPr>
          <w:p w14:paraId="1FCC6943" w14:textId="21E682A9" w:rsidR="006D2B6E" w:rsidRPr="00514ED6" w:rsidRDefault="006D2B6E" w:rsidP="00C17D90">
            <w:pPr>
              <w:spacing w:line="300" w:lineRule="atLeast"/>
              <w:rPr>
                <w:rFonts w:cs="Calibri"/>
              </w:rPr>
            </w:pPr>
            <w:r w:rsidRPr="00514ED6">
              <w:rPr>
                <w:rFonts w:cs="Calibri"/>
                <w:i/>
                <w:iCs/>
                <w:lang w:val="cs-CZ"/>
              </w:rPr>
              <w:t>Maximální bodové hodnocení kritéria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FEF04AE" w14:textId="2615256E" w:rsidR="006D2B6E" w:rsidRPr="00514ED6" w:rsidRDefault="006D2B6E" w:rsidP="00C17D90">
            <w:pPr>
              <w:spacing w:line="300" w:lineRule="atLeast"/>
              <w:jc w:val="center"/>
              <w:rPr>
                <w:rFonts w:cs="Calibri"/>
              </w:rPr>
            </w:pPr>
            <w:r w:rsidRPr="00514ED6">
              <w:rPr>
                <w:rFonts w:cs="Calibri"/>
              </w:rPr>
              <w:t>15</w:t>
            </w:r>
          </w:p>
        </w:tc>
      </w:tr>
      <w:tr w:rsidR="002B4E43" w:rsidRPr="00514ED6" w14:paraId="7E0CC7E6" w14:textId="77777777" w:rsidTr="002B1B58">
        <w:trPr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87596CA" w14:textId="629EE8DC" w:rsidR="002B4E43" w:rsidRPr="00514ED6" w:rsidRDefault="002B4E43" w:rsidP="002B4E43">
            <w:pPr>
              <w:spacing w:line="300" w:lineRule="atLeast"/>
              <w:jc w:val="center"/>
              <w:rPr>
                <w:rFonts w:cs="Calibri"/>
                <w:i/>
                <w:iCs/>
              </w:rPr>
            </w:pPr>
            <w:r w:rsidRPr="00514ED6">
              <w:rPr>
                <w:rFonts w:cs="Calibri"/>
                <w:lang w:val="cs-CZ"/>
              </w:rPr>
              <w:t>4.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2268D57" w14:textId="78082B2A" w:rsidR="002B4E43" w:rsidRPr="00514ED6" w:rsidRDefault="002B4E43" w:rsidP="002B4E43">
            <w:pPr>
              <w:spacing w:line="300" w:lineRule="atLeast"/>
              <w:rPr>
                <w:rFonts w:cs="Calibri"/>
                <w:i/>
                <w:iCs/>
              </w:rPr>
            </w:pPr>
            <w:r w:rsidRPr="00514ED6">
              <w:rPr>
                <w:rFonts w:cs="Calibri"/>
                <w:lang w:val="cs-CZ"/>
              </w:rPr>
              <w:t>Vícezdrojové financování projektu (dle rozpočtu projektu)</w:t>
            </w:r>
          </w:p>
        </w:tc>
        <w:tc>
          <w:tcPr>
            <w:tcW w:w="4967" w:type="dxa"/>
            <w:shd w:val="clear" w:color="auto" w:fill="auto"/>
          </w:tcPr>
          <w:p w14:paraId="58BEFBFE" w14:textId="46ADF849" w:rsidR="002B4E43" w:rsidRPr="00514ED6" w:rsidRDefault="002B4E43" w:rsidP="002B4E43">
            <w:pPr>
              <w:spacing w:line="300" w:lineRule="atLeast"/>
              <w:rPr>
                <w:rFonts w:cs="Calibri"/>
                <w:i/>
                <w:iCs/>
              </w:rPr>
            </w:pPr>
            <w:r w:rsidRPr="00514ED6">
              <w:rPr>
                <w:rFonts w:cs="Calibri"/>
                <w:lang w:val="cs-CZ"/>
              </w:rPr>
              <w:t xml:space="preserve">Finanční podpora kraje </w:t>
            </w:r>
          </w:p>
        </w:tc>
        <w:tc>
          <w:tcPr>
            <w:tcW w:w="851" w:type="dxa"/>
            <w:shd w:val="clear" w:color="auto" w:fill="auto"/>
          </w:tcPr>
          <w:p w14:paraId="31D61C69" w14:textId="1B1ADF5D" w:rsidR="002B4E43" w:rsidRPr="00514ED6" w:rsidRDefault="002B4E43" w:rsidP="002B4E43">
            <w:pPr>
              <w:spacing w:line="300" w:lineRule="atLeast"/>
              <w:jc w:val="center"/>
              <w:rPr>
                <w:rFonts w:cs="Calibri"/>
              </w:rPr>
            </w:pPr>
            <w:r w:rsidRPr="00514ED6">
              <w:rPr>
                <w:rFonts w:cs="Calibri"/>
                <w:lang w:val="cs-CZ"/>
              </w:rPr>
              <w:t>5</w:t>
            </w:r>
          </w:p>
        </w:tc>
      </w:tr>
      <w:tr w:rsidR="002B4E43" w:rsidRPr="00514ED6" w14:paraId="363BEC33" w14:textId="77777777" w:rsidTr="002B1B58">
        <w:trPr>
          <w:jc w:val="center"/>
        </w:trPr>
        <w:tc>
          <w:tcPr>
            <w:tcW w:w="1696" w:type="dxa"/>
            <w:vMerge/>
            <w:shd w:val="clear" w:color="auto" w:fill="auto"/>
          </w:tcPr>
          <w:p w14:paraId="31D50D33" w14:textId="77777777" w:rsidR="002B4E43" w:rsidRPr="00514ED6" w:rsidRDefault="002B4E43" w:rsidP="002B4E43">
            <w:pPr>
              <w:spacing w:line="300" w:lineRule="atLeast"/>
              <w:rPr>
                <w:rFonts w:cs="Calibri"/>
                <w:i/>
                <w:iCs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55683BB6" w14:textId="77777777" w:rsidR="002B4E43" w:rsidRPr="00514ED6" w:rsidRDefault="002B4E43" w:rsidP="002B4E43">
            <w:pPr>
              <w:spacing w:line="300" w:lineRule="atLeast"/>
              <w:rPr>
                <w:rFonts w:cs="Calibri"/>
                <w:i/>
                <w:iCs/>
              </w:rPr>
            </w:pPr>
          </w:p>
        </w:tc>
        <w:tc>
          <w:tcPr>
            <w:tcW w:w="4967" w:type="dxa"/>
            <w:shd w:val="clear" w:color="auto" w:fill="auto"/>
          </w:tcPr>
          <w:p w14:paraId="1AC79B52" w14:textId="70F7BA44" w:rsidR="002B4E43" w:rsidRPr="00514ED6" w:rsidRDefault="002B4E43" w:rsidP="002B4E43">
            <w:pPr>
              <w:spacing w:line="300" w:lineRule="atLeast"/>
              <w:rPr>
                <w:rFonts w:cs="Calibri"/>
                <w:i/>
                <w:iCs/>
              </w:rPr>
            </w:pPr>
            <w:r w:rsidRPr="00514ED6">
              <w:rPr>
                <w:rFonts w:cs="Calibri"/>
                <w:lang w:val="cs-CZ"/>
              </w:rPr>
              <w:t>Finanční podpora obce</w:t>
            </w:r>
          </w:p>
        </w:tc>
        <w:tc>
          <w:tcPr>
            <w:tcW w:w="851" w:type="dxa"/>
            <w:shd w:val="clear" w:color="auto" w:fill="auto"/>
          </w:tcPr>
          <w:p w14:paraId="769E6955" w14:textId="6AB1A77B" w:rsidR="002B4E43" w:rsidRPr="00514ED6" w:rsidRDefault="002B4E43" w:rsidP="002B4E43">
            <w:pPr>
              <w:spacing w:line="300" w:lineRule="atLeast"/>
              <w:jc w:val="center"/>
              <w:rPr>
                <w:rFonts w:cs="Calibri"/>
              </w:rPr>
            </w:pPr>
            <w:r w:rsidRPr="00514ED6">
              <w:rPr>
                <w:rFonts w:cs="Calibri"/>
                <w:lang w:val="cs-CZ"/>
              </w:rPr>
              <w:t>5</w:t>
            </w:r>
          </w:p>
        </w:tc>
      </w:tr>
      <w:tr w:rsidR="002B4E43" w:rsidRPr="00514ED6" w14:paraId="44E1D0B5" w14:textId="77777777" w:rsidTr="002B1B58">
        <w:trPr>
          <w:jc w:val="center"/>
        </w:trPr>
        <w:tc>
          <w:tcPr>
            <w:tcW w:w="1696" w:type="dxa"/>
            <w:vMerge/>
            <w:shd w:val="clear" w:color="auto" w:fill="auto"/>
          </w:tcPr>
          <w:p w14:paraId="4748A58E" w14:textId="77777777" w:rsidR="002B4E43" w:rsidRPr="00514ED6" w:rsidRDefault="002B4E43" w:rsidP="002B4E43">
            <w:pPr>
              <w:spacing w:line="300" w:lineRule="atLeast"/>
              <w:rPr>
                <w:rFonts w:cs="Calibri"/>
                <w:i/>
                <w:iCs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490406F6" w14:textId="77777777" w:rsidR="002B4E43" w:rsidRPr="00514ED6" w:rsidRDefault="002B4E43" w:rsidP="002B4E43">
            <w:pPr>
              <w:spacing w:line="300" w:lineRule="atLeast"/>
              <w:rPr>
                <w:rFonts w:cs="Calibri"/>
                <w:i/>
                <w:iCs/>
              </w:rPr>
            </w:pPr>
          </w:p>
        </w:tc>
        <w:tc>
          <w:tcPr>
            <w:tcW w:w="4967" w:type="dxa"/>
            <w:shd w:val="clear" w:color="auto" w:fill="auto"/>
          </w:tcPr>
          <w:p w14:paraId="3A8BE50F" w14:textId="3C72FF5D" w:rsidR="002B4E43" w:rsidRPr="00514ED6" w:rsidRDefault="002B4E43" w:rsidP="002B4E43">
            <w:pPr>
              <w:spacing w:line="300" w:lineRule="atLeast"/>
              <w:rPr>
                <w:rFonts w:cs="Calibri"/>
                <w:i/>
                <w:iCs/>
              </w:rPr>
            </w:pPr>
            <w:r w:rsidRPr="00514ED6">
              <w:rPr>
                <w:rFonts w:cs="Calibri"/>
                <w:lang w:val="cs-CZ"/>
              </w:rPr>
              <w:t xml:space="preserve">Další nebo vlastní zdroje financování </w:t>
            </w:r>
          </w:p>
        </w:tc>
        <w:tc>
          <w:tcPr>
            <w:tcW w:w="851" w:type="dxa"/>
            <w:shd w:val="clear" w:color="auto" w:fill="auto"/>
          </w:tcPr>
          <w:p w14:paraId="23DF3430" w14:textId="22BB58EC" w:rsidR="002B4E43" w:rsidRPr="00514ED6" w:rsidRDefault="002B4E43" w:rsidP="002B4E43">
            <w:pPr>
              <w:spacing w:line="300" w:lineRule="atLeast"/>
              <w:jc w:val="center"/>
              <w:rPr>
                <w:rFonts w:cs="Calibri"/>
              </w:rPr>
            </w:pPr>
            <w:r w:rsidRPr="00514ED6">
              <w:rPr>
                <w:rFonts w:cs="Calibri"/>
                <w:lang w:val="cs-CZ"/>
              </w:rPr>
              <w:t>5</w:t>
            </w:r>
          </w:p>
        </w:tc>
      </w:tr>
      <w:tr w:rsidR="002B4E43" w:rsidRPr="00514ED6" w14:paraId="1702C707" w14:textId="77777777" w:rsidTr="001C23DE">
        <w:trPr>
          <w:jc w:val="center"/>
        </w:trPr>
        <w:tc>
          <w:tcPr>
            <w:tcW w:w="8931" w:type="dxa"/>
            <w:gridSpan w:val="4"/>
            <w:shd w:val="clear" w:color="auto" w:fill="D9D9D9" w:themeFill="background1" w:themeFillShade="D9"/>
            <w:vAlign w:val="center"/>
          </w:tcPr>
          <w:p w14:paraId="29253757" w14:textId="37029A25" w:rsidR="002B4E43" w:rsidRPr="00514ED6" w:rsidRDefault="002B4E43" w:rsidP="002B4E43">
            <w:pPr>
              <w:spacing w:line="300" w:lineRule="atLeast"/>
              <w:rPr>
                <w:rFonts w:cs="Calibri"/>
                <w:i/>
                <w:iCs/>
              </w:rPr>
            </w:pPr>
            <w:r w:rsidRPr="00514ED6">
              <w:rPr>
                <w:rFonts w:cs="Calibri"/>
                <w:i/>
                <w:iCs/>
                <w:lang w:val="cs-CZ"/>
              </w:rPr>
              <w:t>Maximální bodové hodnocení kritéria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3C8BCE1" w14:textId="79E05DCC" w:rsidR="002B4E43" w:rsidRPr="00514ED6" w:rsidRDefault="002B4E43" w:rsidP="002B4E43">
            <w:pPr>
              <w:spacing w:line="300" w:lineRule="atLeast"/>
              <w:jc w:val="center"/>
              <w:rPr>
                <w:rFonts w:cs="Calibri"/>
              </w:rPr>
            </w:pPr>
            <w:r w:rsidRPr="00514ED6">
              <w:rPr>
                <w:rFonts w:cs="Calibri"/>
                <w:lang w:val="cs-CZ"/>
              </w:rPr>
              <w:t>15</w:t>
            </w:r>
          </w:p>
        </w:tc>
      </w:tr>
      <w:tr w:rsidR="002B4E43" w:rsidRPr="00514ED6" w14:paraId="7305BFE3" w14:textId="77777777" w:rsidTr="003D3BA8">
        <w:trPr>
          <w:jc w:val="center"/>
        </w:trPr>
        <w:tc>
          <w:tcPr>
            <w:tcW w:w="8931" w:type="dxa"/>
            <w:gridSpan w:val="4"/>
            <w:shd w:val="clear" w:color="auto" w:fill="BFBFBF" w:themeFill="background1" w:themeFillShade="BF"/>
          </w:tcPr>
          <w:p w14:paraId="18301420" w14:textId="14A385E6" w:rsidR="002B4E43" w:rsidRPr="00514ED6" w:rsidRDefault="002B4E43" w:rsidP="002B4E43">
            <w:pPr>
              <w:spacing w:line="300" w:lineRule="atLeast"/>
              <w:rPr>
                <w:rFonts w:cs="Calibri"/>
                <w:b/>
                <w:bCs/>
                <w:i/>
                <w:iCs/>
                <w:lang w:val="cs-CZ"/>
              </w:rPr>
            </w:pPr>
            <w:r w:rsidRPr="00514ED6">
              <w:rPr>
                <w:rFonts w:cs="Calibri"/>
                <w:b/>
                <w:bCs/>
                <w:i/>
                <w:iCs/>
                <w:lang w:val="cs-CZ"/>
              </w:rPr>
              <w:t xml:space="preserve">Maximální bodové hodnocení projektu žádosti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780CB59" w14:textId="0555D17E" w:rsidR="002B4E43" w:rsidRPr="00514ED6" w:rsidRDefault="002B4E43" w:rsidP="002B4E43">
            <w:pPr>
              <w:spacing w:line="300" w:lineRule="atLeast"/>
              <w:jc w:val="center"/>
              <w:rPr>
                <w:rFonts w:cs="Calibri"/>
                <w:b/>
                <w:bCs/>
              </w:rPr>
            </w:pPr>
            <w:r w:rsidRPr="00514ED6">
              <w:rPr>
                <w:rFonts w:cs="Calibri"/>
                <w:b/>
                <w:bCs/>
              </w:rPr>
              <w:t>60</w:t>
            </w:r>
          </w:p>
        </w:tc>
      </w:tr>
    </w:tbl>
    <w:p w14:paraId="5CB70F43" w14:textId="18408CE7" w:rsidR="006F5E4F" w:rsidRPr="00514ED6" w:rsidRDefault="006F5E4F" w:rsidP="00442480">
      <w:pPr>
        <w:jc w:val="both"/>
        <w:rPr>
          <w:rFonts w:cs="Calibri"/>
        </w:rPr>
      </w:pPr>
    </w:p>
    <w:p w14:paraId="7F6A319D" w14:textId="27FE5A15" w:rsidR="00587F66" w:rsidRPr="00514ED6" w:rsidRDefault="00587F66" w:rsidP="00442480">
      <w:pPr>
        <w:jc w:val="both"/>
        <w:rPr>
          <w:rFonts w:cs="Calibri"/>
        </w:rPr>
      </w:pPr>
    </w:p>
    <w:p w14:paraId="63D2AFD1" w14:textId="24AFDD1D" w:rsidR="00587F66" w:rsidRPr="00514ED6" w:rsidRDefault="00587F66" w:rsidP="00442480">
      <w:pPr>
        <w:jc w:val="both"/>
        <w:rPr>
          <w:rFonts w:cs="Calibri"/>
        </w:rPr>
      </w:pPr>
    </w:p>
    <w:p w14:paraId="09C26280" w14:textId="01498E7D" w:rsidR="00587F66" w:rsidRPr="00514ED6" w:rsidRDefault="00587F66" w:rsidP="00442480">
      <w:pPr>
        <w:jc w:val="both"/>
        <w:rPr>
          <w:rFonts w:cs="Calibri"/>
        </w:rPr>
      </w:pPr>
    </w:p>
    <w:p w14:paraId="66E2D545" w14:textId="77777777" w:rsidR="003669D3" w:rsidRPr="00514ED6" w:rsidRDefault="003669D3" w:rsidP="003669D3">
      <w:pPr>
        <w:pStyle w:val="Odstavecseseznamem"/>
        <w:ind w:left="426"/>
        <w:jc w:val="both"/>
        <w:rPr>
          <w:rFonts w:cs="Calibri"/>
        </w:rPr>
      </w:pPr>
    </w:p>
    <w:p w14:paraId="12CD8CA4" w14:textId="047648E5" w:rsidR="003669D3" w:rsidRPr="00514ED6" w:rsidRDefault="00423FD8" w:rsidP="00423FD8">
      <w:pPr>
        <w:pStyle w:val="Odstavecseseznamem"/>
        <w:numPr>
          <w:ilvl w:val="0"/>
          <w:numId w:val="2"/>
        </w:numPr>
        <w:jc w:val="both"/>
        <w:rPr>
          <w:rFonts w:cs="Calibri"/>
        </w:rPr>
      </w:pPr>
      <w:r w:rsidRPr="00514ED6">
        <w:rPr>
          <w:rFonts w:cs="Calibri"/>
          <w:b/>
          <w:bCs/>
        </w:rPr>
        <w:t xml:space="preserve">Hodnocení rozsahu cílové skupiny </w:t>
      </w:r>
      <w:r w:rsidRPr="00514ED6">
        <w:rPr>
          <w:rFonts w:cs="Calibri"/>
        </w:rPr>
        <w:t xml:space="preserve">(maximálně </w:t>
      </w:r>
      <w:r w:rsidR="00784C33" w:rsidRPr="00514ED6">
        <w:rPr>
          <w:rFonts w:cs="Calibri"/>
        </w:rPr>
        <w:t>1</w:t>
      </w:r>
      <w:r w:rsidR="0074163B" w:rsidRPr="00514ED6">
        <w:rPr>
          <w:rFonts w:cs="Calibri"/>
        </w:rPr>
        <w:t>2</w:t>
      </w:r>
      <w:r w:rsidR="00FB7EF5" w:rsidRPr="00514ED6">
        <w:rPr>
          <w:rFonts w:cs="Calibri"/>
        </w:rPr>
        <w:t>0</w:t>
      </w:r>
      <w:r w:rsidRPr="00514ED6">
        <w:rPr>
          <w:rFonts w:cs="Calibri"/>
        </w:rPr>
        <w:t xml:space="preserve"> bodů)</w:t>
      </w:r>
    </w:p>
    <w:p w14:paraId="0E16E831" w14:textId="56E466FA" w:rsidR="004332F5" w:rsidRPr="00514ED6" w:rsidRDefault="00786D04" w:rsidP="00786D04">
      <w:pPr>
        <w:jc w:val="both"/>
        <w:rPr>
          <w:rFonts w:cs="Calibri"/>
        </w:rPr>
      </w:pPr>
      <w:r w:rsidRPr="00514ED6">
        <w:rPr>
          <w:rFonts w:cs="Calibri"/>
        </w:rPr>
        <w:t>J</w:t>
      </w:r>
      <w:r w:rsidR="00922CB5" w:rsidRPr="00514ED6">
        <w:rPr>
          <w:rFonts w:cs="Calibri"/>
        </w:rPr>
        <w:t xml:space="preserve">ednotlivým </w:t>
      </w:r>
      <w:r w:rsidR="00287D1D" w:rsidRPr="00514ED6">
        <w:rPr>
          <w:rFonts w:cs="Calibri"/>
        </w:rPr>
        <w:t>níže uveden</w:t>
      </w:r>
      <w:r w:rsidR="00922CB5" w:rsidRPr="00514ED6">
        <w:rPr>
          <w:rFonts w:cs="Calibri"/>
        </w:rPr>
        <w:t>ým</w:t>
      </w:r>
      <w:r w:rsidR="001C7484" w:rsidRPr="00514ED6">
        <w:rPr>
          <w:rFonts w:cs="Calibri"/>
        </w:rPr>
        <w:t xml:space="preserve"> </w:t>
      </w:r>
      <w:r w:rsidR="00AE5BE1" w:rsidRPr="00514ED6">
        <w:rPr>
          <w:rFonts w:cs="Calibri"/>
        </w:rPr>
        <w:t xml:space="preserve">indikátorům </w:t>
      </w:r>
      <w:r w:rsidR="00287D1D" w:rsidRPr="00514ED6">
        <w:rPr>
          <w:rFonts w:cs="Calibri"/>
        </w:rPr>
        <w:t>kritéri</w:t>
      </w:r>
      <w:r w:rsidR="00AE5BE1" w:rsidRPr="00514ED6">
        <w:rPr>
          <w:rFonts w:cs="Calibri"/>
        </w:rPr>
        <w:t xml:space="preserve">a </w:t>
      </w:r>
      <w:r w:rsidR="004E23A5" w:rsidRPr="00514ED6">
        <w:rPr>
          <w:rFonts w:cs="Calibri"/>
        </w:rPr>
        <w:t>„Rozsah cílové skupiny“</w:t>
      </w:r>
      <w:r w:rsidR="00922CB5" w:rsidRPr="00514ED6">
        <w:rPr>
          <w:rFonts w:cs="Calibri"/>
        </w:rPr>
        <w:t xml:space="preserve"> budou </w:t>
      </w:r>
      <w:r w:rsidR="004332F5" w:rsidRPr="00514ED6">
        <w:rPr>
          <w:rFonts w:cs="Calibri"/>
        </w:rPr>
        <w:t xml:space="preserve">přiděleny body </w:t>
      </w:r>
      <w:r w:rsidR="00CB13A3" w:rsidRPr="00514ED6">
        <w:rPr>
          <w:rFonts w:cs="Calibri"/>
        </w:rPr>
        <w:t>prostřednictvím</w:t>
      </w:r>
      <w:r w:rsidR="001D4536" w:rsidRPr="00514ED6">
        <w:rPr>
          <w:rFonts w:cs="Calibri"/>
        </w:rPr>
        <w:t xml:space="preserve"> lineární</w:t>
      </w:r>
      <w:r w:rsidR="00CB13A3" w:rsidRPr="00514ED6">
        <w:rPr>
          <w:rFonts w:cs="Calibri"/>
        </w:rPr>
        <w:t xml:space="preserve"> funkce </w:t>
      </w:r>
      <w:r w:rsidR="004332F5" w:rsidRPr="00514ED6">
        <w:rPr>
          <w:rFonts w:cs="Calibri"/>
        </w:rPr>
        <w:t xml:space="preserve">v závislosti </w:t>
      </w:r>
      <w:r w:rsidR="00F140CF" w:rsidRPr="00514ED6">
        <w:rPr>
          <w:rFonts w:cs="Calibri"/>
        </w:rPr>
        <w:t xml:space="preserve">na </w:t>
      </w:r>
      <w:r w:rsidR="004332F5" w:rsidRPr="00514ED6">
        <w:rPr>
          <w:rFonts w:cs="Calibri"/>
        </w:rPr>
        <w:t>nejvyšší</w:t>
      </w:r>
      <w:r w:rsidR="00F140CF" w:rsidRPr="00514ED6">
        <w:rPr>
          <w:rFonts w:cs="Calibri"/>
        </w:rPr>
        <w:t>m</w:t>
      </w:r>
      <w:r w:rsidR="004332F5" w:rsidRPr="00514ED6">
        <w:rPr>
          <w:rFonts w:cs="Calibri"/>
        </w:rPr>
        <w:t xml:space="preserve"> a nejnižší</w:t>
      </w:r>
      <w:r w:rsidR="00F140CF" w:rsidRPr="00514ED6">
        <w:rPr>
          <w:rFonts w:cs="Calibri"/>
        </w:rPr>
        <w:t>m</w:t>
      </w:r>
      <w:r w:rsidR="004332F5" w:rsidRPr="00514ED6">
        <w:rPr>
          <w:rFonts w:cs="Calibri"/>
        </w:rPr>
        <w:t xml:space="preserve"> počtu</w:t>
      </w:r>
      <w:r w:rsidR="00365830" w:rsidRPr="00514ED6">
        <w:rPr>
          <w:rFonts w:cs="Calibri"/>
        </w:rPr>
        <w:t xml:space="preserve"> </w:t>
      </w:r>
      <w:r w:rsidR="007414D5" w:rsidRPr="00514ED6">
        <w:rPr>
          <w:rFonts w:cs="Calibri"/>
        </w:rPr>
        <w:t>uvedeném v indikátor</w:t>
      </w:r>
      <w:r w:rsidR="00F140CF" w:rsidRPr="00514ED6">
        <w:rPr>
          <w:rFonts w:cs="Calibri"/>
        </w:rPr>
        <w:t>ech</w:t>
      </w:r>
      <w:r w:rsidR="007414D5" w:rsidRPr="00514ED6">
        <w:rPr>
          <w:rFonts w:cs="Calibri"/>
        </w:rPr>
        <w:t xml:space="preserve"> </w:t>
      </w:r>
      <w:r w:rsidR="00365830" w:rsidRPr="00514ED6">
        <w:rPr>
          <w:rFonts w:cs="Calibri"/>
        </w:rPr>
        <w:t>v</w:t>
      </w:r>
      <w:r w:rsidR="00D824AB" w:rsidRPr="00514ED6">
        <w:rPr>
          <w:rFonts w:cs="Calibri"/>
        </w:rPr>
        <w:t> </w:t>
      </w:r>
      <w:r w:rsidR="00365830" w:rsidRPr="00514ED6">
        <w:rPr>
          <w:rFonts w:cs="Calibri"/>
        </w:rPr>
        <w:t>žádost</w:t>
      </w:r>
      <w:r w:rsidR="00D824AB" w:rsidRPr="00514ED6">
        <w:rPr>
          <w:rFonts w:cs="Calibri"/>
        </w:rPr>
        <w:t xml:space="preserve">ech, které </w:t>
      </w:r>
      <w:r w:rsidR="008F594D" w:rsidRPr="00514ED6">
        <w:rPr>
          <w:rFonts w:cs="Calibri"/>
        </w:rPr>
        <w:t xml:space="preserve">byly po formálním hodnocení předloženy do </w:t>
      </w:r>
      <w:r w:rsidR="00196911" w:rsidRPr="00514ED6">
        <w:rPr>
          <w:rFonts w:cs="Calibri"/>
        </w:rPr>
        <w:t xml:space="preserve">věcného hodnocení. </w:t>
      </w:r>
      <w:r w:rsidR="004332F5" w:rsidRPr="00514ED6">
        <w:rPr>
          <w:rFonts w:cs="Calibri"/>
        </w:rPr>
        <w:t xml:space="preserve"> </w:t>
      </w: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2"/>
        <w:gridCol w:w="1842"/>
      </w:tblGrid>
      <w:tr w:rsidR="004F2BCE" w:rsidRPr="00514ED6" w14:paraId="4F358373" w14:textId="67004B3A" w:rsidTr="00F81B9D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F4E42C" w14:textId="3A194C28" w:rsidR="004F2BCE" w:rsidRPr="00514ED6" w:rsidRDefault="004F2BCE" w:rsidP="00423FD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b/>
                <w:bCs/>
                <w:lang w:eastAsia="cs-CZ"/>
              </w:rPr>
              <w:t>Indikátor naplnění kritéria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E25721" w14:textId="778B5F9D" w:rsidR="004F2BCE" w:rsidRPr="00514ED6" w:rsidRDefault="004F2BCE" w:rsidP="00423FD8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/>
                <w:bCs/>
                <w:lang w:eastAsia="cs-CZ"/>
              </w:rPr>
              <w:t>Bodové rozpětí</w:t>
            </w:r>
          </w:p>
        </w:tc>
      </w:tr>
      <w:tr w:rsidR="004F2BCE" w:rsidRPr="00514ED6" w14:paraId="5683A9F2" w14:textId="10E2D9B5" w:rsidTr="00F81B9D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1ECA" w14:textId="0D277C0E" w:rsidR="004F2BCE" w:rsidRPr="00514ED6" w:rsidRDefault="004F2BCE" w:rsidP="00423FD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color w:val="000000"/>
                <w:lang w:eastAsia="cs-CZ"/>
              </w:rPr>
              <w:t>Počet zapojených krajů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2C55" w14:textId="2A31544A" w:rsidR="004F2BCE" w:rsidRPr="00514ED6" w:rsidRDefault="000F00D8" w:rsidP="00423FD8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1</w:t>
            </w:r>
            <w:r w:rsidR="00FF63A4" w:rsidRPr="00514ED6">
              <w:rPr>
                <w:rFonts w:eastAsia="Times New Roman" w:cs="Calibri"/>
                <w:bCs/>
                <w:lang w:eastAsia="cs-CZ"/>
              </w:rPr>
              <w:t>-20</w:t>
            </w:r>
          </w:p>
        </w:tc>
      </w:tr>
      <w:tr w:rsidR="00FF63A4" w:rsidRPr="00514ED6" w14:paraId="2B8BEB75" w14:textId="5C125174" w:rsidTr="00F81B9D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D172" w14:textId="77777777" w:rsidR="00FF63A4" w:rsidRPr="00514ED6" w:rsidRDefault="00FF63A4" w:rsidP="00FF63A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14ED6">
              <w:rPr>
                <w:rFonts w:eastAsia="Times New Roman" w:cs="Calibri"/>
                <w:color w:val="000000"/>
                <w:lang w:eastAsia="cs-CZ"/>
              </w:rPr>
              <w:t>Počet zapojených ZŠ/MŠ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F80D" w14:textId="36344629" w:rsidR="00FF63A4" w:rsidRPr="00514ED6" w:rsidRDefault="000F00D8" w:rsidP="00FF63A4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1</w:t>
            </w:r>
            <w:r w:rsidR="00FF63A4" w:rsidRPr="00514ED6">
              <w:rPr>
                <w:rFonts w:eastAsia="Times New Roman" w:cs="Calibri"/>
                <w:bCs/>
                <w:lang w:eastAsia="cs-CZ"/>
              </w:rPr>
              <w:t>-20</w:t>
            </w:r>
          </w:p>
        </w:tc>
      </w:tr>
      <w:tr w:rsidR="000F00D8" w:rsidRPr="00514ED6" w14:paraId="324D3E36" w14:textId="77BB7253" w:rsidTr="00F81B9D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5FE1" w14:textId="1224AD21" w:rsidR="000F00D8" w:rsidRPr="00514ED6" w:rsidRDefault="000F00D8" w:rsidP="000F00D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14ED6">
              <w:rPr>
                <w:rFonts w:eastAsia="Times New Roman" w:cs="Calibri"/>
                <w:color w:val="000000"/>
                <w:lang w:eastAsia="cs-CZ"/>
              </w:rPr>
              <w:t>Celkový počet cvičebních jednotek v projektu pro jednu skupinu dětí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0511" w14:textId="174B6DE4" w:rsidR="000F00D8" w:rsidRPr="00514ED6" w:rsidRDefault="000F00D8" w:rsidP="000F00D8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1-20</w:t>
            </w:r>
          </w:p>
        </w:tc>
      </w:tr>
      <w:tr w:rsidR="000F00D8" w:rsidRPr="00514ED6" w14:paraId="01519864" w14:textId="40DA732D" w:rsidTr="00F81B9D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6884" w14:textId="41FB0F61" w:rsidR="000F00D8" w:rsidRPr="00514ED6" w:rsidRDefault="000F00D8" w:rsidP="000F00D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>Předpokládaný počet zapojených dětí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8224" w14:textId="3DAD9288" w:rsidR="000F00D8" w:rsidRPr="00514ED6" w:rsidRDefault="000F00D8" w:rsidP="000F00D8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1-20</w:t>
            </w:r>
          </w:p>
        </w:tc>
      </w:tr>
      <w:tr w:rsidR="000F00D8" w:rsidRPr="00514ED6" w14:paraId="77F926A4" w14:textId="059B8F65" w:rsidTr="00F81B9D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B677" w14:textId="5D0938E5" w:rsidR="000F00D8" w:rsidRPr="00514ED6" w:rsidRDefault="000F00D8" w:rsidP="000F00D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>Počet zapojených pedagogických pracovníků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D0DB" w14:textId="66A2E08C" w:rsidR="000F00D8" w:rsidRPr="00514ED6" w:rsidRDefault="000F00D8" w:rsidP="000F00D8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1-20</w:t>
            </w:r>
          </w:p>
        </w:tc>
      </w:tr>
      <w:tr w:rsidR="00462859" w:rsidRPr="00514ED6" w14:paraId="0F8815B8" w14:textId="77777777" w:rsidTr="00F81B9D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8D42" w14:textId="586EBA7F" w:rsidR="00462859" w:rsidRPr="00514ED6" w:rsidRDefault="00462859" w:rsidP="0046285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>Počet zapojených sportovních trenérů/fyzioterapeutů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D89F" w14:textId="2AF57301" w:rsidR="00462859" w:rsidRPr="00514ED6" w:rsidRDefault="00462859" w:rsidP="00462859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1-20</w:t>
            </w:r>
          </w:p>
        </w:tc>
      </w:tr>
      <w:tr w:rsidR="00462859" w:rsidRPr="00514ED6" w14:paraId="58B9F7CA" w14:textId="77777777" w:rsidTr="00F81B9D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8EC72" w14:textId="5131FCF9" w:rsidR="00462859" w:rsidRPr="00514ED6" w:rsidRDefault="00462859" w:rsidP="0046285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cs="Calibri"/>
                <w:b/>
                <w:bCs/>
                <w:i/>
                <w:iCs/>
              </w:rPr>
              <w:t>Maximální bodové hodnocení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3BA76" w14:textId="148F872B" w:rsidR="00462859" w:rsidRPr="00514ED6" w:rsidRDefault="00462859" w:rsidP="00462859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cs-CZ"/>
              </w:rPr>
            </w:pPr>
            <w:r w:rsidRPr="00514ED6">
              <w:rPr>
                <w:rFonts w:eastAsia="Times New Roman" w:cs="Calibri"/>
                <w:b/>
                <w:lang w:eastAsia="cs-CZ"/>
              </w:rPr>
              <w:t>120</w:t>
            </w:r>
          </w:p>
        </w:tc>
      </w:tr>
    </w:tbl>
    <w:p w14:paraId="104CDB09" w14:textId="77777777" w:rsidR="003669D3" w:rsidRPr="00514ED6" w:rsidRDefault="003669D3" w:rsidP="003669D3">
      <w:pPr>
        <w:pStyle w:val="Odstavecseseznamem"/>
        <w:ind w:left="426"/>
        <w:jc w:val="both"/>
        <w:rPr>
          <w:rFonts w:cs="Calibri"/>
        </w:rPr>
      </w:pPr>
    </w:p>
    <w:p w14:paraId="30473BD6" w14:textId="29C61BAB" w:rsidR="00AA228B" w:rsidRDefault="00AA228B" w:rsidP="003669D3">
      <w:pPr>
        <w:pStyle w:val="Odstavecseseznamem"/>
        <w:ind w:left="426"/>
        <w:jc w:val="both"/>
        <w:rPr>
          <w:rFonts w:cs="Calibri"/>
        </w:rPr>
      </w:pPr>
    </w:p>
    <w:p w14:paraId="30203CF9" w14:textId="5FCFEBBB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46934584" w14:textId="1ADEB7F7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6D443E7E" w14:textId="6E1E57B7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1D17EFB5" w14:textId="3A53BFB5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39EE4B23" w14:textId="05C54307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7BA917B1" w14:textId="20FECB54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69CB09E3" w14:textId="2D474865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22B118FE" w14:textId="69A07783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4C15DCDE" w14:textId="7DC70949" w:rsidR="003E2DF9" w:rsidRDefault="003E2DF9" w:rsidP="003669D3">
      <w:pPr>
        <w:pStyle w:val="Odstavecseseznamem"/>
        <w:ind w:left="426"/>
        <w:jc w:val="both"/>
        <w:rPr>
          <w:rFonts w:cs="Calibri"/>
        </w:rPr>
      </w:pPr>
    </w:p>
    <w:p w14:paraId="57BC3126" w14:textId="69B673EA" w:rsidR="003E2DF9" w:rsidRDefault="003E2DF9" w:rsidP="003669D3">
      <w:pPr>
        <w:pStyle w:val="Odstavecseseznamem"/>
        <w:ind w:left="426"/>
        <w:jc w:val="both"/>
        <w:rPr>
          <w:rFonts w:cs="Calibri"/>
        </w:rPr>
      </w:pPr>
    </w:p>
    <w:p w14:paraId="1789D48B" w14:textId="77777777" w:rsidR="003E2DF9" w:rsidRDefault="003E2DF9" w:rsidP="003669D3">
      <w:pPr>
        <w:pStyle w:val="Odstavecseseznamem"/>
        <w:ind w:left="426"/>
        <w:jc w:val="both"/>
        <w:rPr>
          <w:rFonts w:cs="Calibri"/>
        </w:rPr>
      </w:pPr>
    </w:p>
    <w:p w14:paraId="6DFEF07E" w14:textId="685CF31A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50E72AD9" w14:textId="4F63B114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3E8D3BD6" w14:textId="4B3D45FA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08B25B5E" w14:textId="3D67ECEE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56F940C0" w14:textId="3335DADF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341A5DAD" w14:textId="72888651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7A95D4C6" w14:textId="611099CD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54E940A3" w14:textId="13618E06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209249BC" w14:textId="272364B3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13DAF1BC" w14:textId="51787072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147E9344" w14:textId="77777777" w:rsidR="005345ED" w:rsidRPr="00514ED6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67923753" w14:textId="7ACDA61A" w:rsidR="003669D3" w:rsidRPr="00514ED6" w:rsidRDefault="00233050" w:rsidP="0067560B">
      <w:pPr>
        <w:pStyle w:val="Odstavecseseznamem"/>
        <w:numPr>
          <w:ilvl w:val="0"/>
          <w:numId w:val="2"/>
        </w:numPr>
        <w:jc w:val="both"/>
        <w:rPr>
          <w:rFonts w:cs="Calibri"/>
        </w:rPr>
      </w:pPr>
      <w:r w:rsidRPr="00514ED6">
        <w:rPr>
          <w:rFonts w:cs="Calibri"/>
          <w:b/>
          <w:bCs/>
        </w:rPr>
        <w:lastRenderedPageBreak/>
        <w:t xml:space="preserve">Hodnocení </w:t>
      </w:r>
      <w:r w:rsidR="009E6598" w:rsidRPr="00514ED6">
        <w:rPr>
          <w:rFonts w:cs="Calibri"/>
          <w:b/>
          <w:bCs/>
        </w:rPr>
        <w:t xml:space="preserve">metodiky pohybových aktivit </w:t>
      </w:r>
      <w:r w:rsidR="003E0F21" w:rsidRPr="00514ED6">
        <w:rPr>
          <w:rFonts w:cs="Calibri"/>
        </w:rPr>
        <w:t xml:space="preserve">(maximálně </w:t>
      </w:r>
      <w:r w:rsidR="002C6AD5" w:rsidRPr="00514ED6">
        <w:rPr>
          <w:rFonts w:cs="Calibri"/>
        </w:rPr>
        <w:t>1</w:t>
      </w:r>
      <w:r w:rsidR="00FF63A4" w:rsidRPr="00514ED6">
        <w:rPr>
          <w:rFonts w:cs="Calibri"/>
        </w:rPr>
        <w:t>2</w:t>
      </w:r>
      <w:r w:rsidR="002C6AD5" w:rsidRPr="00514ED6">
        <w:rPr>
          <w:rFonts w:cs="Calibri"/>
        </w:rPr>
        <w:t>0</w:t>
      </w:r>
      <w:r w:rsidR="000E3321" w:rsidRPr="00514ED6">
        <w:rPr>
          <w:rFonts w:cs="Calibri"/>
        </w:rPr>
        <w:t xml:space="preserve"> b</w:t>
      </w:r>
      <w:r w:rsidR="003E0F21" w:rsidRPr="00514ED6">
        <w:rPr>
          <w:rFonts w:cs="Calibri"/>
        </w:rPr>
        <w:t>odů)</w:t>
      </w:r>
    </w:p>
    <w:p w14:paraId="3D6B66E7" w14:textId="7DFDE3F8" w:rsidR="00FA48D4" w:rsidRPr="00514ED6" w:rsidRDefault="00FA48D4" w:rsidP="00FA48D4">
      <w:pPr>
        <w:jc w:val="both"/>
        <w:rPr>
          <w:rFonts w:cs="Calibri"/>
        </w:rPr>
      </w:pPr>
      <w:r w:rsidRPr="00514ED6">
        <w:rPr>
          <w:rFonts w:cs="Calibri"/>
        </w:rPr>
        <w:t>Komise hodnotí</w:t>
      </w:r>
      <w:r w:rsidR="007517DE" w:rsidRPr="00514ED6">
        <w:rPr>
          <w:rFonts w:cs="Calibri"/>
        </w:rPr>
        <w:t xml:space="preserve"> předložené metodiky </w:t>
      </w:r>
      <w:r w:rsidR="00415479">
        <w:rPr>
          <w:rFonts w:cs="Calibri"/>
        </w:rPr>
        <w:t>(p</w:t>
      </w:r>
      <w:r w:rsidR="00415479" w:rsidRPr="00514ED6">
        <w:rPr>
          <w:rFonts w:cs="Calibri"/>
        </w:rPr>
        <w:t>ovinná Příloha 1 Projektu žádosti</w:t>
      </w:r>
      <w:r w:rsidR="00415479">
        <w:rPr>
          <w:rFonts w:cs="Calibri"/>
        </w:rPr>
        <w:t xml:space="preserve">) </w:t>
      </w:r>
      <w:r w:rsidR="007517DE" w:rsidRPr="00514ED6">
        <w:rPr>
          <w:rFonts w:cs="Calibri"/>
        </w:rPr>
        <w:t xml:space="preserve">a </w:t>
      </w:r>
      <w:r w:rsidR="004D4F5C" w:rsidRPr="00514ED6">
        <w:rPr>
          <w:rFonts w:cs="Calibri"/>
        </w:rPr>
        <w:t xml:space="preserve">přiděluje jednotlivým </w:t>
      </w:r>
      <w:r w:rsidR="002E0557" w:rsidRPr="00514ED6">
        <w:rPr>
          <w:rFonts w:cs="Calibri"/>
        </w:rPr>
        <w:t xml:space="preserve">částem metodiky body </w:t>
      </w:r>
      <w:r w:rsidR="004D4F5C" w:rsidRPr="00514ED6">
        <w:rPr>
          <w:rFonts w:cs="Calibri"/>
        </w:rPr>
        <w:t>v daném bodovém rozpětí</w:t>
      </w:r>
      <w:r w:rsidR="002E0557" w:rsidRPr="00514ED6">
        <w:rPr>
          <w:rFonts w:cs="Calibri"/>
        </w:rPr>
        <w:t xml:space="preserve">. </w:t>
      </w:r>
      <w:r w:rsidR="004D4F5C" w:rsidRPr="00514ED6">
        <w:rPr>
          <w:rFonts w:cs="Calibri"/>
        </w:rPr>
        <w:t xml:space="preserve"> </w:t>
      </w:r>
      <w:r w:rsidRPr="00514ED6">
        <w:rPr>
          <w:rFonts w:cs="Calibri"/>
        </w:rPr>
        <w:t xml:space="preserve"> 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140"/>
        <w:gridCol w:w="1375"/>
      </w:tblGrid>
      <w:tr w:rsidR="00F3553F" w:rsidRPr="00514ED6" w14:paraId="25737571" w14:textId="77777777" w:rsidTr="006C5931">
        <w:trPr>
          <w:trHeight w:hRule="exact"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7DB02" w14:textId="598F3049" w:rsidR="00F3553F" w:rsidRPr="00514ED6" w:rsidRDefault="00F3553F" w:rsidP="00B51229">
            <w:pPr>
              <w:spacing w:after="0" w:line="240" w:lineRule="auto"/>
              <w:rPr>
                <w:rFonts w:eastAsia="Times New Roman" w:cs="Calibri"/>
                <w:b/>
                <w:bCs/>
                <w:lang w:eastAsia="cs-CZ"/>
              </w:rPr>
            </w:pPr>
            <w:r w:rsidRPr="00514ED6">
              <w:rPr>
                <w:rFonts w:eastAsia="Times New Roman" w:cs="Calibri"/>
                <w:b/>
                <w:bCs/>
                <w:lang w:eastAsia="cs-CZ"/>
              </w:rPr>
              <w:t>SOUČÁSTI METODIKY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113495" w14:textId="49E7B81E" w:rsidR="00F3553F" w:rsidRPr="00514ED6" w:rsidRDefault="00F3553F" w:rsidP="00B5122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1B0AA1" w14:textId="77777777" w:rsidR="00F3553F" w:rsidRPr="00514ED6" w:rsidRDefault="00F3553F" w:rsidP="00B51229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/>
                <w:bCs/>
                <w:lang w:eastAsia="cs-CZ"/>
              </w:rPr>
              <w:t>Bodové rozpětí</w:t>
            </w:r>
          </w:p>
        </w:tc>
      </w:tr>
      <w:tr w:rsidR="006B2383" w:rsidRPr="00514ED6" w14:paraId="7D165000" w14:textId="77777777" w:rsidTr="006C5931">
        <w:trPr>
          <w:trHeight w:hRule="exact" w:val="56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6D387" w14:textId="42890BA8" w:rsidR="006B2383" w:rsidRPr="00514ED6" w:rsidRDefault="006B2383" w:rsidP="00B5122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14ED6">
              <w:rPr>
                <w:rFonts w:eastAsia="Times New Roman" w:cs="Calibri"/>
                <w:color w:val="000000"/>
                <w:lang w:eastAsia="cs-CZ"/>
              </w:rPr>
              <w:t>Obecné informace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374E" w14:textId="4FBCC6F4" w:rsidR="006B2383" w:rsidRPr="00514ED6" w:rsidRDefault="006B2383" w:rsidP="00B5122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color w:val="000000"/>
                <w:lang w:eastAsia="cs-CZ"/>
              </w:rPr>
              <w:t>BOZP a p</w:t>
            </w:r>
            <w:r w:rsidRPr="00514ED6">
              <w:rPr>
                <w:rFonts w:eastAsia="Times New Roman" w:cs="Calibri"/>
                <w:lang w:eastAsia="cs-CZ"/>
              </w:rPr>
              <w:t>rvní pomoc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A192" w14:textId="5F0E31E6" w:rsidR="006B2383" w:rsidRPr="00514ED6" w:rsidRDefault="006B2383" w:rsidP="00ED3476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0-10</w:t>
            </w:r>
          </w:p>
        </w:tc>
      </w:tr>
      <w:tr w:rsidR="006B2383" w:rsidRPr="00514ED6" w14:paraId="63B3FC49" w14:textId="77777777" w:rsidTr="006C5931">
        <w:trPr>
          <w:trHeight w:hRule="exact"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45127" w14:textId="77777777" w:rsidR="006B2383" w:rsidRPr="00514ED6" w:rsidRDefault="006B2383" w:rsidP="001B5A1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1AC4" w14:textId="229A279A" w:rsidR="006B2383" w:rsidRPr="00514ED6" w:rsidRDefault="00C2655C" w:rsidP="001B5A1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Vývojová stadia dětí včetně </w:t>
            </w:r>
            <w:r w:rsidR="00C862B2">
              <w:rPr>
                <w:rFonts w:eastAsia="Times New Roman" w:cs="Calibri"/>
                <w:color w:val="000000"/>
                <w:lang w:eastAsia="cs-CZ"/>
              </w:rPr>
              <w:t>anatomických zvláštností a psychosomatického vývoje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BA54" w14:textId="7E7571A2" w:rsidR="006B2383" w:rsidRPr="00514ED6" w:rsidRDefault="006B2383" w:rsidP="001B5A13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 xml:space="preserve">0-10 </w:t>
            </w:r>
          </w:p>
        </w:tc>
      </w:tr>
      <w:tr w:rsidR="006B2383" w:rsidRPr="00514ED6" w14:paraId="1463FEF5" w14:textId="77777777" w:rsidTr="006C5931">
        <w:trPr>
          <w:trHeight w:hRule="exact"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7973B" w14:textId="77777777" w:rsidR="006B2383" w:rsidRPr="00514ED6" w:rsidRDefault="006B2383" w:rsidP="001B5A1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5936" w14:textId="4DDBBF4D" w:rsidR="006B2383" w:rsidRPr="00514ED6" w:rsidRDefault="00A139BD" w:rsidP="001B5A1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Specifika f</w:t>
            </w:r>
            <w:r w:rsidR="006B2383" w:rsidRPr="00514ED6">
              <w:rPr>
                <w:rFonts w:eastAsia="Times New Roman" w:cs="Calibri"/>
                <w:color w:val="000000"/>
                <w:lang w:eastAsia="cs-CZ"/>
              </w:rPr>
              <w:t>yziologick</w:t>
            </w:r>
            <w:r>
              <w:rPr>
                <w:rFonts w:eastAsia="Times New Roman" w:cs="Calibri"/>
                <w:color w:val="000000"/>
                <w:lang w:eastAsia="cs-CZ"/>
              </w:rPr>
              <w:t>é</w:t>
            </w:r>
            <w:r w:rsidR="006B2383" w:rsidRPr="00514ED6">
              <w:rPr>
                <w:rFonts w:eastAsia="Times New Roman" w:cs="Calibri"/>
                <w:color w:val="000000"/>
                <w:lang w:eastAsia="cs-CZ"/>
              </w:rPr>
              <w:t xml:space="preserve"> zátěž</w:t>
            </w:r>
            <w:r>
              <w:rPr>
                <w:rFonts w:eastAsia="Times New Roman" w:cs="Calibri"/>
                <w:color w:val="000000"/>
                <w:lang w:eastAsia="cs-CZ"/>
              </w:rPr>
              <w:t>e</w:t>
            </w:r>
            <w:r w:rsidR="006B2383" w:rsidRPr="00514ED6">
              <w:rPr>
                <w:rFonts w:eastAsia="Times New Roman" w:cs="Calibri"/>
                <w:color w:val="000000"/>
                <w:lang w:eastAsia="cs-CZ"/>
              </w:rPr>
              <w:t xml:space="preserve"> dětí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142E" w14:textId="4E282A6F" w:rsidR="006B2383" w:rsidRPr="00514ED6" w:rsidRDefault="006B2383" w:rsidP="001B5A13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 xml:space="preserve">0-10 </w:t>
            </w:r>
          </w:p>
        </w:tc>
      </w:tr>
      <w:tr w:rsidR="006B2383" w:rsidRPr="00514ED6" w14:paraId="7607669E" w14:textId="77777777" w:rsidTr="006C5931">
        <w:trPr>
          <w:trHeight w:hRule="exact" w:val="56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C027" w14:textId="77777777" w:rsidR="006B2383" w:rsidRPr="00514ED6" w:rsidRDefault="006B2383" w:rsidP="001B5A13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B31A" w14:textId="2C26D2B7" w:rsidR="006B2383" w:rsidRPr="00514ED6" w:rsidRDefault="006B2383" w:rsidP="001B5A13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>Psychologie a pedagogika sportu u dětí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CBD5" w14:textId="32B8C088" w:rsidR="006B2383" w:rsidRPr="00514ED6" w:rsidRDefault="006B2383" w:rsidP="001B5A13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 xml:space="preserve">0-10 </w:t>
            </w:r>
          </w:p>
        </w:tc>
      </w:tr>
      <w:tr w:rsidR="00716416" w:rsidRPr="00514ED6" w14:paraId="3CB0CC13" w14:textId="77777777" w:rsidTr="006B2383">
        <w:trPr>
          <w:trHeight w:hRule="exact" w:val="567"/>
        </w:trPr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3E38E" w14:textId="70AB119D" w:rsidR="00716416" w:rsidRPr="00514ED6" w:rsidRDefault="00716416" w:rsidP="00B5122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cs="Calibri"/>
                <w:b/>
                <w:bCs/>
                <w:i/>
                <w:iCs/>
              </w:rPr>
              <w:t>Maximální bodové hodnocení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D9103" w14:textId="357AA916" w:rsidR="00716416" w:rsidRPr="00514ED6" w:rsidRDefault="00716416" w:rsidP="00B51229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40</w:t>
            </w:r>
          </w:p>
        </w:tc>
      </w:tr>
      <w:tr w:rsidR="006B2383" w:rsidRPr="00514ED6" w14:paraId="50DBCDF2" w14:textId="77777777" w:rsidTr="006C5931">
        <w:trPr>
          <w:trHeight w:hRule="exact" w:val="56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52568" w14:textId="00E7122F" w:rsidR="006B2383" w:rsidRPr="00514ED6" w:rsidRDefault="006B2383" w:rsidP="00DE5B00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>Metodika pro MŠ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21E4" w14:textId="2EAAA6E6" w:rsidR="006B2383" w:rsidRPr="00514ED6" w:rsidRDefault="006B2383" w:rsidP="00DE5B00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>Rozsah</w:t>
            </w:r>
            <w:r w:rsidR="00686723">
              <w:rPr>
                <w:rFonts w:eastAsia="Times New Roman" w:cs="Calibri"/>
                <w:lang w:eastAsia="cs-CZ"/>
              </w:rPr>
              <w:t xml:space="preserve"> metodicko-organizačních for</w:t>
            </w:r>
            <w:r w:rsidR="00E62BC4">
              <w:rPr>
                <w:rFonts w:eastAsia="Times New Roman" w:cs="Calibri"/>
                <w:lang w:eastAsia="cs-CZ"/>
              </w:rPr>
              <w:t>em</w:t>
            </w:r>
            <w:r w:rsidR="00E62BC4">
              <w:rPr>
                <w:rStyle w:val="Znakapoznpodarou"/>
                <w:rFonts w:eastAsia="Times New Roman" w:cs="Calibri"/>
                <w:lang w:eastAsia="cs-CZ"/>
              </w:rPr>
              <w:footnoteReference w:id="1"/>
            </w:r>
            <w:r w:rsidRPr="00514ED6">
              <w:rPr>
                <w:rFonts w:eastAsia="Times New Roman" w:cs="Calibri"/>
                <w:lang w:eastAsia="cs-CZ"/>
              </w:rPr>
              <w:t xml:space="preserve"> pro jednotlivce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2749" w14:textId="0844E4D7" w:rsidR="006B2383" w:rsidRPr="00514ED6" w:rsidRDefault="006B2383" w:rsidP="00DE5B00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0-10</w:t>
            </w:r>
          </w:p>
        </w:tc>
      </w:tr>
      <w:tr w:rsidR="006B2383" w:rsidRPr="00514ED6" w14:paraId="06301BBF" w14:textId="77777777" w:rsidTr="006C5931">
        <w:trPr>
          <w:trHeight w:hRule="exact" w:val="51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3F23E" w14:textId="77777777" w:rsidR="006B2383" w:rsidRPr="00514ED6" w:rsidRDefault="006B2383" w:rsidP="00F544AB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A01F" w14:textId="695FB70B" w:rsidR="006B2383" w:rsidRPr="00514ED6" w:rsidRDefault="006B2383" w:rsidP="00F544AB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 xml:space="preserve">Rozsah </w:t>
            </w:r>
            <w:r w:rsidR="00437969">
              <w:rPr>
                <w:rFonts w:eastAsia="Times New Roman" w:cs="Calibri"/>
                <w:lang w:eastAsia="cs-CZ"/>
              </w:rPr>
              <w:t xml:space="preserve">metodicko-organizačních </w:t>
            </w:r>
            <w:r w:rsidR="00A853D9">
              <w:rPr>
                <w:rFonts w:eastAsia="Times New Roman" w:cs="Calibri"/>
                <w:lang w:eastAsia="cs-CZ"/>
              </w:rPr>
              <w:t xml:space="preserve">forem pro </w:t>
            </w:r>
            <w:r w:rsidRPr="00514ED6">
              <w:rPr>
                <w:rFonts w:eastAsia="Times New Roman" w:cs="Calibri"/>
                <w:lang w:eastAsia="cs-CZ"/>
              </w:rPr>
              <w:t>dvojic</w:t>
            </w:r>
            <w:r w:rsidR="006C5931">
              <w:rPr>
                <w:rFonts w:eastAsia="Times New Roman" w:cs="Calibri"/>
                <w:lang w:eastAsia="cs-CZ"/>
              </w:rPr>
              <w:t>e</w:t>
            </w:r>
            <w:r w:rsidRPr="00514ED6">
              <w:rPr>
                <w:rFonts w:eastAsia="Times New Roman" w:cs="Calibri"/>
                <w:lang w:eastAsia="cs-CZ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8B9E" w14:textId="024B3DC8" w:rsidR="006B2383" w:rsidRPr="00514ED6" w:rsidRDefault="006B2383" w:rsidP="00F544AB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0-10</w:t>
            </w:r>
          </w:p>
        </w:tc>
      </w:tr>
      <w:tr w:rsidR="006B2383" w:rsidRPr="00514ED6" w14:paraId="2B2E52A3" w14:textId="77777777" w:rsidTr="006C5931">
        <w:trPr>
          <w:trHeight w:hRule="exact"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8CD8F" w14:textId="77777777" w:rsidR="006B2383" w:rsidRPr="00514ED6" w:rsidRDefault="006B2383" w:rsidP="00F544AB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D612" w14:textId="17FE0793" w:rsidR="006B2383" w:rsidRPr="00514ED6" w:rsidRDefault="006B2383" w:rsidP="00F544AB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 xml:space="preserve">Rozsah </w:t>
            </w:r>
            <w:r w:rsidR="0039606B">
              <w:rPr>
                <w:rFonts w:eastAsia="Times New Roman" w:cs="Calibri"/>
                <w:lang w:eastAsia="cs-CZ"/>
              </w:rPr>
              <w:t xml:space="preserve">metodicko-organizačních forem </w:t>
            </w:r>
            <w:r w:rsidRPr="00514ED6">
              <w:rPr>
                <w:rFonts w:eastAsia="Times New Roman" w:cs="Calibri"/>
                <w:lang w:eastAsia="cs-CZ"/>
              </w:rPr>
              <w:t>pro</w:t>
            </w:r>
            <w:r w:rsidR="00322509">
              <w:rPr>
                <w:rFonts w:eastAsia="Times New Roman" w:cs="Calibri"/>
                <w:lang w:eastAsia="cs-CZ"/>
              </w:rPr>
              <w:t xml:space="preserve"> skupiny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3DCB" w14:textId="1B8DDB5B" w:rsidR="006B2383" w:rsidRPr="00514ED6" w:rsidRDefault="006B2383" w:rsidP="00F544AB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0-10</w:t>
            </w:r>
          </w:p>
        </w:tc>
      </w:tr>
      <w:tr w:rsidR="006B2383" w:rsidRPr="00514ED6" w14:paraId="2E0028D7" w14:textId="77777777" w:rsidTr="00DC29C3">
        <w:trPr>
          <w:trHeight w:hRule="exact" w:val="71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5E53" w14:textId="77777777" w:rsidR="006B2383" w:rsidRPr="00514ED6" w:rsidRDefault="006B2383" w:rsidP="00F544AB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7889" w14:textId="07755F6F" w:rsidR="006B2383" w:rsidRPr="00514ED6" w:rsidRDefault="006B2383" w:rsidP="00F544AB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 xml:space="preserve">Popis </w:t>
            </w:r>
            <w:r w:rsidR="00322509">
              <w:rPr>
                <w:rFonts w:eastAsia="Times New Roman" w:cs="Calibri"/>
                <w:lang w:eastAsia="cs-CZ"/>
              </w:rPr>
              <w:t>metodicko-</w:t>
            </w:r>
            <w:r w:rsidR="004643DD">
              <w:rPr>
                <w:rFonts w:eastAsia="Times New Roman" w:cs="Calibri"/>
                <w:lang w:eastAsia="cs-CZ"/>
              </w:rPr>
              <w:t>organizačních</w:t>
            </w:r>
            <w:r w:rsidR="00322509">
              <w:rPr>
                <w:rFonts w:eastAsia="Times New Roman" w:cs="Calibri"/>
                <w:lang w:eastAsia="cs-CZ"/>
              </w:rPr>
              <w:t xml:space="preserve"> forem</w:t>
            </w:r>
            <w:r w:rsidRPr="00514ED6">
              <w:rPr>
                <w:rFonts w:eastAsia="Times New Roman" w:cs="Calibri"/>
                <w:lang w:eastAsia="cs-CZ"/>
              </w:rPr>
              <w:t xml:space="preserve"> včetně popisu pomůcek, obměn a tipů pro učitele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E634" w14:textId="2C24E04B" w:rsidR="006B2383" w:rsidRPr="00514ED6" w:rsidRDefault="006B2383" w:rsidP="00F544AB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0-10</w:t>
            </w:r>
          </w:p>
        </w:tc>
      </w:tr>
      <w:tr w:rsidR="00E27351" w:rsidRPr="00514ED6" w14:paraId="5981E3AF" w14:textId="77777777" w:rsidTr="006B2383">
        <w:trPr>
          <w:trHeight w:hRule="exact" w:val="567"/>
        </w:trPr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30EFD" w14:textId="77777777" w:rsidR="00E27351" w:rsidRPr="00514ED6" w:rsidRDefault="00E27351" w:rsidP="00C92ED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cs="Calibri"/>
                <w:b/>
                <w:bCs/>
                <w:i/>
                <w:iCs/>
              </w:rPr>
              <w:t>Maximální bodové hodnocení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2F15B" w14:textId="77777777" w:rsidR="00E27351" w:rsidRPr="00514ED6" w:rsidRDefault="00E27351" w:rsidP="00C92ED9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40</w:t>
            </w:r>
          </w:p>
        </w:tc>
      </w:tr>
      <w:tr w:rsidR="004643DD" w:rsidRPr="00514ED6" w14:paraId="15212487" w14:textId="77777777" w:rsidTr="006C5931">
        <w:trPr>
          <w:trHeight w:hRule="exact" w:val="56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1267" w14:textId="15F2B8CC" w:rsidR="004643DD" w:rsidRPr="00514ED6" w:rsidRDefault="004643DD" w:rsidP="004643D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>Metodika pro ZŠ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D56E" w14:textId="3CDACE4F" w:rsidR="004643DD" w:rsidRPr="00514ED6" w:rsidRDefault="004643DD" w:rsidP="004643D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>Rozsah</w:t>
            </w:r>
            <w:r>
              <w:rPr>
                <w:rFonts w:eastAsia="Times New Roman" w:cs="Calibri"/>
                <w:lang w:eastAsia="cs-CZ"/>
              </w:rPr>
              <w:t xml:space="preserve"> metodicko-organizačních forem</w:t>
            </w:r>
            <w:r w:rsidRPr="00514ED6">
              <w:rPr>
                <w:rFonts w:eastAsia="Times New Roman" w:cs="Calibri"/>
                <w:lang w:eastAsia="cs-CZ"/>
              </w:rPr>
              <w:t xml:space="preserve"> pro jednotlivce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B8E6" w14:textId="2A2F9729" w:rsidR="004643DD" w:rsidRPr="00514ED6" w:rsidRDefault="004643DD" w:rsidP="004643D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0-10</w:t>
            </w:r>
          </w:p>
        </w:tc>
      </w:tr>
      <w:tr w:rsidR="004643DD" w:rsidRPr="00514ED6" w14:paraId="60580E2B" w14:textId="77777777" w:rsidTr="006C5931">
        <w:trPr>
          <w:trHeight w:hRule="exact" w:val="84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01C5" w14:textId="77777777" w:rsidR="004643DD" w:rsidRPr="00514ED6" w:rsidRDefault="004643DD" w:rsidP="004643D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BB48" w14:textId="31299440" w:rsidR="004643DD" w:rsidRPr="00514ED6" w:rsidRDefault="004643DD" w:rsidP="004643D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 xml:space="preserve">Rozsah </w:t>
            </w:r>
            <w:r>
              <w:rPr>
                <w:rFonts w:eastAsia="Times New Roman" w:cs="Calibri"/>
                <w:lang w:eastAsia="cs-CZ"/>
              </w:rPr>
              <w:t xml:space="preserve">metodicko-organizačních forem pro </w:t>
            </w:r>
            <w:r w:rsidRPr="00514ED6">
              <w:rPr>
                <w:rFonts w:eastAsia="Times New Roman" w:cs="Calibri"/>
                <w:lang w:eastAsia="cs-CZ"/>
              </w:rPr>
              <w:t>dvojic</w:t>
            </w:r>
            <w:r>
              <w:rPr>
                <w:rFonts w:eastAsia="Times New Roman" w:cs="Calibri"/>
                <w:lang w:eastAsia="cs-CZ"/>
              </w:rPr>
              <w:t>e</w:t>
            </w:r>
            <w:r w:rsidRPr="00514ED6">
              <w:rPr>
                <w:rFonts w:eastAsia="Times New Roman" w:cs="Calibri"/>
                <w:lang w:eastAsia="cs-CZ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9565" w14:textId="7EC6C08E" w:rsidR="004643DD" w:rsidRPr="00514ED6" w:rsidRDefault="004643DD" w:rsidP="004643D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0-10</w:t>
            </w:r>
          </w:p>
        </w:tc>
      </w:tr>
      <w:tr w:rsidR="004643DD" w:rsidRPr="00514ED6" w14:paraId="2259AC29" w14:textId="77777777" w:rsidTr="006C5931">
        <w:trPr>
          <w:trHeight w:hRule="exact" w:val="56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7697" w14:textId="77777777" w:rsidR="004643DD" w:rsidRPr="00514ED6" w:rsidRDefault="004643DD" w:rsidP="004643D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5911" w14:textId="23293624" w:rsidR="004643DD" w:rsidRPr="00514ED6" w:rsidRDefault="004643DD" w:rsidP="004643D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 xml:space="preserve">Rozsah </w:t>
            </w:r>
            <w:r>
              <w:rPr>
                <w:rFonts w:eastAsia="Times New Roman" w:cs="Calibri"/>
                <w:lang w:eastAsia="cs-CZ"/>
              </w:rPr>
              <w:t xml:space="preserve">metodicko-organizačních forem </w:t>
            </w:r>
            <w:r w:rsidRPr="00514ED6">
              <w:rPr>
                <w:rFonts w:eastAsia="Times New Roman" w:cs="Calibri"/>
                <w:lang w:eastAsia="cs-CZ"/>
              </w:rPr>
              <w:t>pro</w:t>
            </w:r>
            <w:r>
              <w:rPr>
                <w:rFonts w:eastAsia="Times New Roman" w:cs="Calibri"/>
                <w:lang w:eastAsia="cs-CZ"/>
              </w:rPr>
              <w:t xml:space="preserve"> skupiny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D5B1" w14:textId="29D5FE6D" w:rsidR="004643DD" w:rsidRPr="00514ED6" w:rsidRDefault="004643DD" w:rsidP="004643D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0-10</w:t>
            </w:r>
          </w:p>
        </w:tc>
      </w:tr>
      <w:tr w:rsidR="00DC29C3" w:rsidRPr="00514ED6" w14:paraId="1EE4E9C6" w14:textId="77777777" w:rsidTr="00DC29C3">
        <w:trPr>
          <w:trHeight w:hRule="exact" w:val="7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77F6" w14:textId="77777777" w:rsidR="00DC29C3" w:rsidRPr="00514ED6" w:rsidRDefault="00DC29C3" w:rsidP="00DC29C3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F4C1" w14:textId="7F0EC337" w:rsidR="00DC29C3" w:rsidRPr="00514ED6" w:rsidRDefault="00DC29C3" w:rsidP="00DC29C3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 xml:space="preserve">Popis </w:t>
            </w:r>
            <w:r>
              <w:rPr>
                <w:rFonts w:eastAsia="Times New Roman" w:cs="Calibri"/>
                <w:lang w:eastAsia="cs-CZ"/>
              </w:rPr>
              <w:t>metodicko-organizačních forem v</w:t>
            </w:r>
            <w:r w:rsidRPr="00514ED6">
              <w:rPr>
                <w:rFonts w:eastAsia="Times New Roman" w:cs="Calibri"/>
                <w:lang w:eastAsia="cs-CZ"/>
              </w:rPr>
              <w:t>četně popisu pomůcek, obměn a tipů pro učitele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6887" w14:textId="118E5260" w:rsidR="00DC29C3" w:rsidRPr="00514ED6" w:rsidRDefault="00DC29C3" w:rsidP="00DC29C3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0-10</w:t>
            </w:r>
          </w:p>
        </w:tc>
      </w:tr>
      <w:tr w:rsidR="00DC29C3" w:rsidRPr="00514ED6" w14:paraId="1F5C44AD" w14:textId="77777777" w:rsidTr="008B279E">
        <w:trPr>
          <w:trHeight w:hRule="exact" w:val="567"/>
        </w:trPr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5F983" w14:textId="6E9C177F" w:rsidR="00DC29C3" w:rsidRPr="00514ED6" w:rsidRDefault="00DC29C3" w:rsidP="00DC29C3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cs="Calibri"/>
                <w:b/>
                <w:bCs/>
                <w:i/>
                <w:iCs/>
              </w:rPr>
              <w:t>Maximální bodové hodnocení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1FEE5" w14:textId="753E5B78" w:rsidR="00DC29C3" w:rsidRPr="00514ED6" w:rsidRDefault="00DC29C3" w:rsidP="00DC29C3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40</w:t>
            </w:r>
          </w:p>
        </w:tc>
      </w:tr>
      <w:tr w:rsidR="00DC29C3" w:rsidRPr="00514ED6" w14:paraId="0D9E5129" w14:textId="77777777" w:rsidTr="006B2383">
        <w:trPr>
          <w:trHeight w:hRule="exact" w:val="567"/>
        </w:trPr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91C047" w14:textId="1B190449" w:rsidR="00DC29C3" w:rsidRPr="00514ED6" w:rsidRDefault="00DC29C3" w:rsidP="00DC29C3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cs="Calibri"/>
                <w:b/>
                <w:bCs/>
                <w:i/>
                <w:iCs/>
              </w:rPr>
              <w:t>Maximální bodové hodnocení</w:t>
            </w:r>
            <w:r>
              <w:rPr>
                <w:rFonts w:cs="Calibri"/>
                <w:b/>
                <w:bCs/>
                <w:i/>
                <w:iCs/>
              </w:rPr>
              <w:t xml:space="preserve"> metodiky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8A59A8" w14:textId="77777777" w:rsidR="00DC29C3" w:rsidRPr="00514ED6" w:rsidRDefault="00DC29C3" w:rsidP="00DC29C3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cs-CZ"/>
              </w:rPr>
            </w:pPr>
            <w:r w:rsidRPr="00514ED6">
              <w:rPr>
                <w:rFonts w:eastAsia="Times New Roman" w:cs="Calibri"/>
                <w:b/>
                <w:lang w:eastAsia="cs-CZ"/>
              </w:rPr>
              <w:t>120</w:t>
            </w:r>
          </w:p>
        </w:tc>
      </w:tr>
    </w:tbl>
    <w:p w14:paraId="0781EAA5" w14:textId="77777777" w:rsidR="00DE78BF" w:rsidRPr="00514ED6" w:rsidRDefault="00DE78BF" w:rsidP="003669D3">
      <w:pPr>
        <w:pStyle w:val="Odstavecseseznamem"/>
        <w:ind w:left="426"/>
        <w:jc w:val="both"/>
        <w:rPr>
          <w:rFonts w:cs="Calibri"/>
        </w:rPr>
      </w:pPr>
    </w:p>
    <w:sectPr w:rsidR="00DE78BF" w:rsidRPr="00514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377B" w14:textId="77777777" w:rsidR="00EA1772" w:rsidRDefault="00EA1772" w:rsidP="00A93B85">
      <w:pPr>
        <w:spacing w:after="0" w:line="240" w:lineRule="auto"/>
      </w:pPr>
      <w:r>
        <w:separator/>
      </w:r>
    </w:p>
  </w:endnote>
  <w:endnote w:type="continuationSeparator" w:id="0">
    <w:p w14:paraId="7F6D11C8" w14:textId="77777777" w:rsidR="00EA1772" w:rsidRDefault="00EA1772" w:rsidP="00A9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08BE" w14:textId="77777777" w:rsidR="00E0780B" w:rsidRDefault="00E078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4AAE" w14:textId="77777777" w:rsidR="00E0780B" w:rsidRDefault="00E078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C322" w14:textId="77777777" w:rsidR="00E0780B" w:rsidRDefault="00E078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8310" w14:textId="77777777" w:rsidR="00EA1772" w:rsidRDefault="00EA1772" w:rsidP="00A93B85">
      <w:pPr>
        <w:spacing w:after="0" w:line="240" w:lineRule="auto"/>
      </w:pPr>
      <w:r>
        <w:separator/>
      </w:r>
    </w:p>
  </w:footnote>
  <w:footnote w:type="continuationSeparator" w:id="0">
    <w:p w14:paraId="578CDEE0" w14:textId="77777777" w:rsidR="00EA1772" w:rsidRDefault="00EA1772" w:rsidP="00A93B85">
      <w:pPr>
        <w:spacing w:after="0" w:line="240" w:lineRule="auto"/>
      </w:pPr>
      <w:r>
        <w:continuationSeparator/>
      </w:r>
    </w:p>
  </w:footnote>
  <w:footnote w:id="1">
    <w:p w14:paraId="05929282" w14:textId="2F864CF2" w:rsidR="00E62BC4" w:rsidRDefault="00E62B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E6778">
        <w:t>m</w:t>
      </w:r>
      <w:r>
        <w:t>etodicko</w:t>
      </w:r>
      <w:r w:rsidR="00DE6778">
        <w:t>-organizační formy</w:t>
      </w:r>
      <w:r w:rsidR="005E749A">
        <w:t>:</w:t>
      </w:r>
      <w:r w:rsidR="00DE6778">
        <w:t xml:space="preserve"> herní cvičení, průpravná cvičení, průpravné hry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3CAD" w14:textId="77777777" w:rsidR="00E0780B" w:rsidRDefault="00E078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D986" w14:textId="02F4B437" w:rsidR="00C8645F" w:rsidRPr="00E0780B" w:rsidRDefault="00C8645F" w:rsidP="00C8645F">
    <w:pPr>
      <w:pStyle w:val="Zhlav"/>
      <w:jc w:val="right"/>
      <w:rPr>
        <w:bCs/>
        <w:sz w:val="16"/>
        <w:szCs w:val="16"/>
      </w:rPr>
    </w:pPr>
    <w:r w:rsidRPr="00E0780B">
      <w:rPr>
        <w:bCs/>
        <w:sz w:val="16"/>
        <w:szCs w:val="16"/>
      </w:rPr>
      <w:t>Příloha 26.5. Kritéria věcného hodnocení</w:t>
    </w:r>
  </w:p>
  <w:p w14:paraId="00B252B0" w14:textId="541ADFF6" w:rsidR="00E0780B" w:rsidRDefault="00E0780B" w:rsidP="00C8645F">
    <w:pPr>
      <w:pStyle w:val="Zhlav"/>
      <w:jc w:val="right"/>
    </w:pPr>
    <w:r w:rsidRPr="00795196">
      <w:rPr>
        <w:bCs/>
        <w:sz w:val="16"/>
        <w:szCs w:val="16"/>
      </w:rPr>
      <w:t>Výzv</w:t>
    </w:r>
    <w:r>
      <w:rPr>
        <w:bCs/>
        <w:sz w:val="16"/>
        <w:szCs w:val="16"/>
      </w:rPr>
      <w:t>a</w:t>
    </w:r>
    <w:r w:rsidRPr="00795196">
      <w:rPr>
        <w:bCs/>
        <w:sz w:val="16"/>
        <w:szCs w:val="16"/>
      </w:rPr>
      <w:t xml:space="preserve"> </w:t>
    </w:r>
    <w:r>
      <w:rPr>
        <w:bCs/>
        <w:sz w:val="16"/>
        <w:szCs w:val="16"/>
      </w:rPr>
      <w:t>10</w:t>
    </w:r>
    <w:r w:rsidRPr="00795196">
      <w:rPr>
        <w:bCs/>
        <w:sz w:val="16"/>
        <w:szCs w:val="16"/>
      </w:rPr>
      <w:t>/2021 – Podpora</w:t>
    </w:r>
    <w:r w:rsidRPr="008E563A">
      <w:rPr>
        <w:bCs/>
        <w:sz w:val="16"/>
        <w:szCs w:val="16"/>
      </w:rPr>
      <w:t xml:space="preserve"> činnosti sportovních trenérů a fyzioterapeutů na MŠ a ZŠ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6A77" w14:textId="77777777" w:rsidR="00E0780B" w:rsidRDefault="00E078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B21"/>
    <w:multiLevelType w:val="hybridMultilevel"/>
    <w:tmpl w:val="9F423A04"/>
    <w:lvl w:ilvl="0" w:tplc="E10894D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BCB"/>
    <w:multiLevelType w:val="hybridMultilevel"/>
    <w:tmpl w:val="01E4F822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B1721"/>
    <w:multiLevelType w:val="hybridMultilevel"/>
    <w:tmpl w:val="080AC88E"/>
    <w:lvl w:ilvl="0" w:tplc="D794F9A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20997"/>
    <w:multiLevelType w:val="hybridMultilevel"/>
    <w:tmpl w:val="12B4C2D0"/>
    <w:lvl w:ilvl="0" w:tplc="4B00916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E0415"/>
    <w:multiLevelType w:val="hybridMultilevel"/>
    <w:tmpl w:val="9C0C1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E9"/>
    <w:rsid w:val="000220B7"/>
    <w:rsid w:val="000426B2"/>
    <w:rsid w:val="00061661"/>
    <w:rsid w:val="00064095"/>
    <w:rsid w:val="00075779"/>
    <w:rsid w:val="00077E56"/>
    <w:rsid w:val="0008180B"/>
    <w:rsid w:val="000A6007"/>
    <w:rsid w:val="000B25A7"/>
    <w:rsid w:val="000B7297"/>
    <w:rsid w:val="000C1039"/>
    <w:rsid w:val="000C1856"/>
    <w:rsid w:val="000D675E"/>
    <w:rsid w:val="000E3321"/>
    <w:rsid w:val="000F00D8"/>
    <w:rsid w:val="00173638"/>
    <w:rsid w:val="00176386"/>
    <w:rsid w:val="00194397"/>
    <w:rsid w:val="00196911"/>
    <w:rsid w:val="001B4AFB"/>
    <w:rsid w:val="001B51ED"/>
    <w:rsid w:val="001B5A13"/>
    <w:rsid w:val="001C3A80"/>
    <w:rsid w:val="001C7484"/>
    <w:rsid w:val="001D4536"/>
    <w:rsid w:val="001D4B31"/>
    <w:rsid w:val="001F4F22"/>
    <w:rsid w:val="001F6EA8"/>
    <w:rsid w:val="002251E3"/>
    <w:rsid w:val="00233050"/>
    <w:rsid w:val="00255479"/>
    <w:rsid w:val="00275F61"/>
    <w:rsid w:val="002871BE"/>
    <w:rsid w:val="00287D1D"/>
    <w:rsid w:val="00291856"/>
    <w:rsid w:val="002A1BF4"/>
    <w:rsid w:val="002A775E"/>
    <w:rsid w:val="002B1B58"/>
    <w:rsid w:val="002B47E2"/>
    <w:rsid w:val="002B4E43"/>
    <w:rsid w:val="002B7797"/>
    <w:rsid w:val="002C6AD5"/>
    <w:rsid w:val="002D6C05"/>
    <w:rsid w:val="002D6D09"/>
    <w:rsid w:val="002E0557"/>
    <w:rsid w:val="002E6C5A"/>
    <w:rsid w:val="002F798B"/>
    <w:rsid w:val="0032095F"/>
    <w:rsid w:val="00322509"/>
    <w:rsid w:val="00326DB8"/>
    <w:rsid w:val="003428EB"/>
    <w:rsid w:val="00343B47"/>
    <w:rsid w:val="00344D35"/>
    <w:rsid w:val="0035392A"/>
    <w:rsid w:val="003645C2"/>
    <w:rsid w:val="00365830"/>
    <w:rsid w:val="003669D3"/>
    <w:rsid w:val="00366D3C"/>
    <w:rsid w:val="00371816"/>
    <w:rsid w:val="00373416"/>
    <w:rsid w:val="003935D7"/>
    <w:rsid w:val="0039606B"/>
    <w:rsid w:val="003A463D"/>
    <w:rsid w:val="003C345A"/>
    <w:rsid w:val="003D3BA8"/>
    <w:rsid w:val="003E0F21"/>
    <w:rsid w:val="003E2DF9"/>
    <w:rsid w:val="003E3B56"/>
    <w:rsid w:val="003E56AE"/>
    <w:rsid w:val="00404A35"/>
    <w:rsid w:val="00406F6A"/>
    <w:rsid w:val="00415479"/>
    <w:rsid w:val="0041636E"/>
    <w:rsid w:val="004219B3"/>
    <w:rsid w:val="00423FD8"/>
    <w:rsid w:val="004332F5"/>
    <w:rsid w:val="00437969"/>
    <w:rsid w:val="00442480"/>
    <w:rsid w:val="004445A3"/>
    <w:rsid w:val="00462859"/>
    <w:rsid w:val="004643DD"/>
    <w:rsid w:val="00464BAA"/>
    <w:rsid w:val="004726BE"/>
    <w:rsid w:val="0048675D"/>
    <w:rsid w:val="004A47C0"/>
    <w:rsid w:val="004A6AF3"/>
    <w:rsid w:val="004B07F0"/>
    <w:rsid w:val="004D11EF"/>
    <w:rsid w:val="004D4F5C"/>
    <w:rsid w:val="004D7972"/>
    <w:rsid w:val="004E23A5"/>
    <w:rsid w:val="004F2BCE"/>
    <w:rsid w:val="004F32AE"/>
    <w:rsid w:val="004F389C"/>
    <w:rsid w:val="004F4A19"/>
    <w:rsid w:val="0050511F"/>
    <w:rsid w:val="005053CC"/>
    <w:rsid w:val="00514ED6"/>
    <w:rsid w:val="00522835"/>
    <w:rsid w:val="005345ED"/>
    <w:rsid w:val="00553AD9"/>
    <w:rsid w:val="0056082C"/>
    <w:rsid w:val="00576C28"/>
    <w:rsid w:val="0058795F"/>
    <w:rsid w:val="00587F66"/>
    <w:rsid w:val="005972CF"/>
    <w:rsid w:val="005B1671"/>
    <w:rsid w:val="005B39B7"/>
    <w:rsid w:val="005D158B"/>
    <w:rsid w:val="005D5A34"/>
    <w:rsid w:val="005D7040"/>
    <w:rsid w:val="005E30FC"/>
    <w:rsid w:val="005E5777"/>
    <w:rsid w:val="005E749A"/>
    <w:rsid w:val="005F04B3"/>
    <w:rsid w:val="005F3BC6"/>
    <w:rsid w:val="00604516"/>
    <w:rsid w:val="006145E5"/>
    <w:rsid w:val="0061590D"/>
    <w:rsid w:val="0061702B"/>
    <w:rsid w:val="00624CEC"/>
    <w:rsid w:val="00631935"/>
    <w:rsid w:val="006460D7"/>
    <w:rsid w:val="0065396A"/>
    <w:rsid w:val="00661EEE"/>
    <w:rsid w:val="00662AC9"/>
    <w:rsid w:val="00673D1C"/>
    <w:rsid w:val="0067560B"/>
    <w:rsid w:val="006803A1"/>
    <w:rsid w:val="006852DC"/>
    <w:rsid w:val="00686723"/>
    <w:rsid w:val="0069156F"/>
    <w:rsid w:val="00692555"/>
    <w:rsid w:val="00692CB8"/>
    <w:rsid w:val="00697BB5"/>
    <w:rsid w:val="006A6789"/>
    <w:rsid w:val="006B2383"/>
    <w:rsid w:val="006C5931"/>
    <w:rsid w:val="006D2B6E"/>
    <w:rsid w:val="006E160A"/>
    <w:rsid w:val="006E4AB4"/>
    <w:rsid w:val="006F5E4F"/>
    <w:rsid w:val="006F7613"/>
    <w:rsid w:val="00716416"/>
    <w:rsid w:val="007171C7"/>
    <w:rsid w:val="0071750A"/>
    <w:rsid w:val="00724E11"/>
    <w:rsid w:val="00724F79"/>
    <w:rsid w:val="00726AB2"/>
    <w:rsid w:val="007414D5"/>
    <w:rsid w:val="0074163B"/>
    <w:rsid w:val="007517DE"/>
    <w:rsid w:val="007619D2"/>
    <w:rsid w:val="0076657D"/>
    <w:rsid w:val="00784BC2"/>
    <w:rsid w:val="00784C33"/>
    <w:rsid w:val="00786D04"/>
    <w:rsid w:val="007B039C"/>
    <w:rsid w:val="007B0F3B"/>
    <w:rsid w:val="007F6E45"/>
    <w:rsid w:val="008270AD"/>
    <w:rsid w:val="008404BA"/>
    <w:rsid w:val="00850C90"/>
    <w:rsid w:val="00860C22"/>
    <w:rsid w:val="0086284F"/>
    <w:rsid w:val="00870FA1"/>
    <w:rsid w:val="00872990"/>
    <w:rsid w:val="0087522B"/>
    <w:rsid w:val="00877BC2"/>
    <w:rsid w:val="00893895"/>
    <w:rsid w:val="008B2662"/>
    <w:rsid w:val="008B279E"/>
    <w:rsid w:val="008B73AA"/>
    <w:rsid w:val="008C5E83"/>
    <w:rsid w:val="008F0F82"/>
    <w:rsid w:val="008F250A"/>
    <w:rsid w:val="008F594D"/>
    <w:rsid w:val="00903716"/>
    <w:rsid w:val="00905F40"/>
    <w:rsid w:val="0090610F"/>
    <w:rsid w:val="00912774"/>
    <w:rsid w:val="00913FC7"/>
    <w:rsid w:val="00914A3B"/>
    <w:rsid w:val="00922CB5"/>
    <w:rsid w:val="00942F83"/>
    <w:rsid w:val="00943244"/>
    <w:rsid w:val="009637DA"/>
    <w:rsid w:val="00970B3B"/>
    <w:rsid w:val="0097508C"/>
    <w:rsid w:val="009777E2"/>
    <w:rsid w:val="009A284F"/>
    <w:rsid w:val="009B0449"/>
    <w:rsid w:val="009B1E9F"/>
    <w:rsid w:val="009B62DE"/>
    <w:rsid w:val="009D2EA2"/>
    <w:rsid w:val="009D470E"/>
    <w:rsid w:val="009D4820"/>
    <w:rsid w:val="009E0AB9"/>
    <w:rsid w:val="009E5CEF"/>
    <w:rsid w:val="009E6598"/>
    <w:rsid w:val="009F407B"/>
    <w:rsid w:val="00A059B7"/>
    <w:rsid w:val="00A139BD"/>
    <w:rsid w:val="00A50349"/>
    <w:rsid w:val="00A51757"/>
    <w:rsid w:val="00A52F19"/>
    <w:rsid w:val="00A6073B"/>
    <w:rsid w:val="00A77C07"/>
    <w:rsid w:val="00A853D9"/>
    <w:rsid w:val="00A86048"/>
    <w:rsid w:val="00A93B85"/>
    <w:rsid w:val="00A974E1"/>
    <w:rsid w:val="00AA228B"/>
    <w:rsid w:val="00AC3A9A"/>
    <w:rsid w:val="00AD5326"/>
    <w:rsid w:val="00AD6DE6"/>
    <w:rsid w:val="00AE21FF"/>
    <w:rsid w:val="00AE5BE1"/>
    <w:rsid w:val="00AF0D28"/>
    <w:rsid w:val="00B07512"/>
    <w:rsid w:val="00B220AC"/>
    <w:rsid w:val="00B23EE5"/>
    <w:rsid w:val="00B33619"/>
    <w:rsid w:val="00B33753"/>
    <w:rsid w:val="00B3756E"/>
    <w:rsid w:val="00B62E7C"/>
    <w:rsid w:val="00B66D21"/>
    <w:rsid w:val="00B85049"/>
    <w:rsid w:val="00B851DA"/>
    <w:rsid w:val="00B95E1E"/>
    <w:rsid w:val="00BA2F16"/>
    <w:rsid w:val="00BC3762"/>
    <w:rsid w:val="00BC7C92"/>
    <w:rsid w:val="00BE2CF4"/>
    <w:rsid w:val="00BE7792"/>
    <w:rsid w:val="00BF0460"/>
    <w:rsid w:val="00C0085B"/>
    <w:rsid w:val="00C13BEC"/>
    <w:rsid w:val="00C17D90"/>
    <w:rsid w:val="00C2655C"/>
    <w:rsid w:val="00C33F2E"/>
    <w:rsid w:val="00C36617"/>
    <w:rsid w:val="00C37CB3"/>
    <w:rsid w:val="00C42E02"/>
    <w:rsid w:val="00C51DBA"/>
    <w:rsid w:val="00C51DCE"/>
    <w:rsid w:val="00C603DD"/>
    <w:rsid w:val="00C70049"/>
    <w:rsid w:val="00C862B2"/>
    <w:rsid w:val="00C8645F"/>
    <w:rsid w:val="00CA6A08"/>
    <w:rsid w:val="00CA754F"/>
    <w:rsid w:val="00CB13A3"/>
    <w:rsid w:val="00CB2A39"/>
    <w:rsid w:val="00CE235C"/>
    <w:rsid w:val="00CF5E69"/>
    <w:rsid w:val="00D02EAB"/>
    <w:rsid w:val="00D346D6"/>
    <w:rsid w:val="00D3656C"/>
    <w:rsid w:val="00D527F9"/>
    <w:rsid w:val="00D80B7B"/>
    <w:rsid w:val="00D824AB"/>
    <w:rsid w:val="00DA7EE9"/>
    <w:rsid w:val="00DB253E"/>
    <w:rsid w:val="00DB271A"/>
    <w:rsid w:val="00DC29C3"/>
    <w:rsid w:val="00DD085D"/>
    <w:rsid w:val="00DD77A7"/>
    <w:rsid w:val="00DE111F"/>
    <w:rsid w:val="00DE54F9"/>
    <w:rsid w:val="00DE5B00"/>
    <w:rsid w:val="00DE6778"/>
    <w:rsid w:val="00DE78BF"/>
    <w:rsid w:val="00E06703"/>
    <w:rsid w:val="00E06899"/>
    <w:rsid w:val="00E0780B"/>
    <w:rsid w:val="00E2547E"/>
    <w:rsid w:val="00E27351"/>
    <w:rsid w:val="00E3536F"/>
    <w:rsid w:val="00E358B3"/>
    <w:rsid w:val="00E41512"/>
    <w:rsid w:val="00E453CE"/>
    <w:rsid w:val="00E525CF"/>
    <w:rsid w:val="00E62BC4"/>
    <w:rsid w:val="00E641D3"/>
    <w:rsid w:val="00E825DC"/>
    <w:rsid w:val="00E94680"/>
    <w:rsid w:val="00EA1772"/>
    <w:rsid w:val="00EA72BE"/>
    <w:rsid w:val="00ED3476"/>
    <w:rsid w:val="00EE3A8E"/>
    <w:rsid w:val="00EF1812"/>
    <w:rsid w:val="00F140CF"/>
    <w:rsid w:val="00F27AC6"/>
    <w:rsid w:val="00F30A03"/>
    <w:rsid w:val="00F321C0"/>
    <w:rsid w:val="00F3553F"/>
    <w:rsid w:val="00F478E3"/>
    <w:rsid w:val="00F50470"/>
    <w:rsid w:val="00F544AB"/>
    <w:rsid w:val="00F559B2"/>
    <w:rsid w:val="00F57158"/>
    <w:rsid w:val="00F57F65"/>
    <w:rsid w:val="00F65177"/>
    <w:rsid w:val="00F73B91"/>
    <w:rsid w:val="00F7531A"/>
    <w:rsid w:val="00F81B9D"/>
    <w:rsid w:val="00FA2964"/>
    <w:rsid w:val="00FA2D06"/>
    <w:rsid w:val="00FA48D4"/>
    <w:rsid w:val="00FB591D"/>
    <w:rsid w:val="00FB7EF5"/>
    <w:rsid w:val="00FF23A7"/>
    <w:rsid w:val="00FF27D6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694F"/>
  <w15:chartTrackingRefBased/>
  <w15:docId w15:val="{EA09CDCE-3FAC-46AF-A725-2CF91F6E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8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43B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B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9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B85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4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48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480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661EE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36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36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361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6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619"/>
    <w:rPr>
      <w:rFonts w:ascii="Calibri" w:eastAsia="Calibri" w:hAnsi="Calibri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6F5E4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B091-8202-438F-A83E-2D76A9FF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Anna</dc:creator>
  <cp:keywords/>
  <dc:description/>
  <cp:lastModifiedBy>Králová Anna</cp:lastModifiedBy>
  <cp:revision>7</cp:revision>
  <dcterms:created xsi:type="dcterms:W3CDTF">2021-07-29T13:46:00Z</dcterms:created>
  <dcterms:modified xsi:type="dcterms:W3CDTF">2021-07-30T06:54:00Z</dcterms:modified>
</cp:coreProperties>
</file>