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7272" w14:textId="77777777" w:rsidR="00354158" w:rsidRDefault="00354158" w:rsidP="00186209">
      <w:pPr>
        <w:spacing w:after="467" w:line="261" w:lineRule="auto"/>
        <w:ind w:left="0" w:firstLine="0"/>
        <w:jc w:val="center"/>
        <w:rPr>
          <w:b/>
          <w:sz w:val="24"/>
          <w:szCs w:val="24"/>
        </w:rPr>
      </w:pPr>
    </w:p>
    <w:p w14:paraId="61CD8F02" w14:textId="50426147" w:rsidR="00657E26" w:rsidRPr="00354158" w:rsidRDefault="00354158" w:rsidP="00354158">
      <w:pPr>
        <w:spacing w:after="467" w:line="261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Přehled plánovaných soutěží</w:t>
      </w:r>
      <w:r w:rsidR="00186209" w:rsidRPr="00186209">
        <w:rPr>
          <w:b/>
          <w:sz w:val="24"/>
          <w:szCs w:val="24"/>
        </w:rPr>
        <w:t xml:space="preserve"> dle </w:t>
      </w:r>
      <w:r>
        <w:rPr>
          <w:b/>
          <w:sz w:val="24"/>
          <w:szCs w:val="24"/>
        </w:rPr>
        <w:t>bodu</w:t>
      </w:r>
      <w:r w:rsidR="00186209" w:rsidRPr="00186209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.10</w:t>
      </w:r>
      <w:r w:rsidR="00186209" w:rsidRPr="00186209">
        <w:rPr>
          <w:b/>
          <w:sz w:val="24"/>
          <w:szCs w:val="24"/>
        </w:rPr>
        <w:t xml:space="preserve"> VÝZVY 15/2021</w:t>
      </w:r>
      <w:r w:rsidR="00186209">
        <w:rPr>
          <w:b/>
          <w:sz w:val="24"/>
          <w:szCs w:val="24"/>
        </w:rPr>
        <w:t xml:space="preserve"> </w:t>
      </w:r>
      <w:r w:rsidR="00186209">
        <w:rPr>
          <w:b/>
          <w:sz w:val="24"/>
          <w:szCs w:val="24"/>
        </w:rPr>
        <w:br/>
      </w:r>
      <w:r w:rsidR="00186209" w:rsidRPr="00186209">
        <w:rPr>
          <w:b/>
          <w:sz w:val="24"/>
          <w:szCs w:val="24"/>
        </w:rPr>
        <w:t>PODPORA SK/TJ ZPS 2022</w:t>
      </w:r>
      <w:r w:rsidR="00186209">
        <w:rPr>
          <w:b/>
          <w:sz w:val="24"/>
          <w:szCs w:val="24"/>
        </w:rPr>
        <w:t xml:space="preserve"> </w:t>
      </w:r>
      <w:r w:rsidR="00186209" w:rsidRPr="00186209">
        <w:rPr>
          <w:b/>
          <w:sz w:val="24"/>
          <w:szCs w:val="24"/>
        </w:rPr>
        <w:t>PARASPORT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0"/>
        <w:gridCol w:w="2217"/>
        <w:gridCol w:w="5005"/>
      </w:tblGrid>
      <w:tr w:rsidR="006D03A1" w14:paraId="5867019F" w14:textId="77777777" w:rsidTr="00E26430">
        <w:tc>
          <w:tcPr>
            <w:tcW w:w="1840" w:type="dxa"/>
            <w:shd w:val="clear" w:color="auto" w:fill="2F5496" w:themeFill="accent1" w:themeFillShade="BF"/>
          </w:tcPr>
          <w:p w14:paraId="5E942699" w14:textId="7AB56053" w:rsidR="006D03A1" w:rsidRPr="00E26430" w:rsidRDefault="006D03A1" w:rsidP="00212318">
            <w:pPr>
              <w:ind w:left="0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26430">
              <w:rPr>
                <w:b/>
                <w:bCs/>
                <w:color w:val="FFFFFF" w:themeColor="background1"/>
                <w:sz w:val="20"/>
                <w:szCs w:val="20"/>
              </w:rPr>
              <w:t>Přesný název žadatele</w:t>
            </w:r>
          </w:p>
        </w:tc>
        <w:tc>
          <w:tcPr>
            <w:tcW w:w="7222" w:type="dxa"/>
            <w:gridSpan w:val="2"/>
          </w:tcPr>
          <w:p w14:paraId="74CC3054" w14:textId="76F15B30" w:rsidR="006D03A1" w:rsidRDefault="006D03A1" w:rsidP="009869EC">
            <w:pPr>
              <w:ind w:left="0" w:firstLine="0"/>
            </w:pPr>
          </w:p>
        </w:tc>
      </w:tr>
      <w:tr w:rsidR="0006060E" w14:paraId="76446533" w14:textId="77777777" w:rsidTr="00E26430">
        <w:trPr>
          <w:gridAfter w:val="1"/>
          <w:wAfter w:w="5005" w:type="dxa"/>
        </w:trPr>
        <w:tc>
          <w:tcPr>
            <w:tcW w:w="1840" w:type="dxa"/>
            <w:shd w:val="clear" w:color="auto" w:fill="2F5496" w:themeFill="accent1" w:themeFillShade="BF"/>
          </w:tcPr>
          <w:p w14:paraId="02B61B64" w14:textId="1B089CD8" w:rsidR="0006060E" w:rsidRPr="00E26430" w:rsidRDefault="0006060E" w:rsidP="00212318">
            <w:pPr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E26430">
              <w:rPr>
                <w:b/>
                <w:bCs/>
                <w:color w:val="FFFFFF" w:themeColor="background1"/>
              </w:rPr>
              <w:t>IČ</w:t>
            </w:r>
          </w:p>
        </w:tc>
        <w:tc>
          <w:tcPr>
            <w:tcW w:w="2217" w:type="dxa"/>
          </w:tcPr>
          <w:p w14:paraId="1F456AA7" w14:textId="77777777" w:rsidR="0006060E" w:rsidRDefault="0006060E" w:rsidP="009869EC">
            <w:pPr>
              <w:ind w:left="0" w:firstLine="0"/>
            </w:pPr>
          </w:p>
        </w:tc>
      </w:tr>
    </w:tbl>
    <w:p w14:paraId="7E5DB81D" w14:textId="370C4F40" w:rsidR="00657E26" w:rsidRDefault="00657E26" w:rsidP="009869EC">
      <w:pPr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263"/>
      </w:tblGrid>
      <w:tr w:rsidR="000F5A44" w14:paraId="3FC4ED35" w14:textId="77777777" w:rsidTr="00842BA4">
        <w:tc>
          <w:tcPr>
            <w:tcW w:w="9062" w:type="dxa"/>
            <w:gridSpan w:val="4"/>
            <w:shd w:val="clear" w:color="auto" w:fill="2F5496" w:themeFill="accent1" w:themeFillShade="BF"/>
          </w:tcPr>
          <w:p w14:paraId="5FAB0AA9" w14:textId="3C53B7F0" w:rsidR="000F5A44" w:rsidRPr="00842BA4" w:rsidRDefault="00842BA4" w:rsidP="00565ED1">
            <w:pPr>
              <w:ind w:left="0" w:firstLine="0"/>
              <w:jc w:val="center"/>
              <w:rPr>
                <w:b/>
                <w:bCs/>
                <w:color w:val="FFFFFF" w:themeColor="background1"/>
              </w:rPr>
            </w:pPr>
            <w:r w:rsidRPr="00E26430">
              <w:rPr>
                <w:b/>
                <w:bCs/>
                <w:color w:val="FFFFFF" w:themeColor="background1"/>
                <w:sz w:val="24"/>
                <w:szCs w:val="24"/>
                <w:highlight w:val="darkBlue"/>
                <w:shd w:val="clear" w:color="auto" w:fill="E7E6E6" w:themeFill="background2"/>
              </w:rPr>
              <w:t>PLÁNOVANÉ SOUTĚŽE</w:t>
            </w:r>
            <w:r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26430"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="00E26430" w:rsidRPr="00E26430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0F5A44" w:rsidRPr="00842BA4">
              <w:rPr>
                <w:b/>
                <w:bCs/>
                <w:color w:val="FFFFFF" w:themeColor="background1"/>
              </w:rPr>
              <w:t>(</w:t>
            </w:r>
            <w:proofErr w:type="gramEnd"/>
            <w:r w:rsidR="000F5A44" w:rsidRPr="00842BA4">
              <w:rPr>
                <w:b/>
                <w:bCs/>
                <w:color w:val="FFFFFF" w:themeColor="background1"/>
              </w:rPr>
              <w:t xml:space="preserve">maximálně </w:t>
            </w:r>
            <w:r w:rsidR="001E6E62" w:rsidRPr="00842BA4">
              <w:rPr>
                <w:b/>
                <w:bCs/>
                <w:color w:val="FFFFFF" w:themeColor="background1"/>
              </w:rPr>
              <w:t>5</w:t>
            </w:r>
            <w:r w:rsidR="000F5A44" w:rsidRPr="00842BA4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E90C59" w14:paraId="44494381" w14:textId="0B847109" w:rsidTr="00842BA4">
        <w:tc>
          <w:tcPr>
            <w:tcW w:w="1696" w:type="dxa"/>
            <w:shd w:val="clear" w:color="auto" w:fill="FFF2CC" w:themeFill="accent4" w:themeFillTint="33"/>
          </w:tcPr>
          <w:p w14:paraId="0DBD2813" w14:textId="0D4A9DC4" w:rsidR="00E90C59" w:rsidRPr="00CB5C0F" w:rsidRDefault="00E90C59" w:rsidP="009869EC">
            <w:pPr>
              <w:ind w:left="0" w:firstLine="0"/>
              <w:rPr>
                <w:b/>
                <w:bCs/>
              </w:rPr>
            </w:pPr>
            <w:bookmarkStart w:id="0" w:name="_Hlk67644510"/>
            <w:bookmarkStart w:id="1" w:name="_Hlk67645021"/>
            <w:r w:rsidRPr="00CB5C0F">
              <w:rPr>
                <w:b/>
                <w:bCs/>
              </w:rPr>
              <w:t>Název soutěže č. 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309A69B" w14:textId="79B8E1F3" w:rsidR="00E90C59" w:rsidRDefault="00E90C59" w:rsidP="009869EC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08B4BF5" w14:textId="0FC0D6F3" w:rsidR="00E90C59" w:rsidRPr="00CB5C0F" w:rsidRDefault="00E90C59" w:rsidP="009869EC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Předpokládaný termín 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72F114CC" w14:textId="32401C52" w:rsidR="00E90C59" w:rsidRDefault="00E90C59" w:rsidP="009869EC">
            <w:pPr>
              <w:ind w:left="0" w:firstLine="0"/>
            </w:pPr>
          </w:p>
        </w:tc>
      </w:tr>
      <w:tr w:rsidR="00E90C59" w14:paraId="4B1EA626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426EA647" w14:textId="56754841" w:rsidR="00E90C59" w:rsidRPr="00CB5C0F" w:rsidRDefault="00E90C59" w:rsidP="009869EC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Druh sportu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9EDCF01" w14:textId="72E0F4D1" w:rsidR="00E90C59" w:rsidRDefault="00E90C59" w:rsidP="009869EC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15DE6D3" w14:textId="3C8F7537" w:rsidR="00E90C59" w:rsidRPr="00CB5C0F" w:rsidRDefault="00E90C59" w:rsidP="009869EC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232B31B5" w14:textId="66909406" w:rsidR="00E90C59" w:rsidRDefault="00E90C59" w:rsidP="009869EC">
            <w:pPr>
              <w:ind w:left="0" w:firstLine="0"/>
            </w:pPr>
          </w:p>
        </w:tc>
      </w:tr>
      <w:bookmarkEnd w:id="0"/>
      <w:tr w:rsidR="00CB5C0F" w14:paraId="34784E2F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2D0EDF86" w14:textId="7C2FA23A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>soutěž č. 1 (Kč)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EA1E0E3" w14:textId="77777777" w:rsidR="00CB5C0F" w:rsidRDefault="00CB5C0F" w:rsidP="00CB5C0F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33D29B4" w14:textId="721D7B3E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(Kč)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2C758B93" w14:textId="77777777" w:rsidR="00CB5C0F" w:rsidRPr="00842BA4" w:rsidRDefault="00CB5C0F" w:rsidP="00CB5C0F">
            <w:pPr>
              <w:ind w:left="0" w:firstLine="0"/>
              <w:rPr>
                <w:b/>
                <w:bCs/>
              </w:rPr>
            </w:pPr>
          </w:p>
        </w:tc>
      </w:tr>
      <w:tr w:rsidR="00CB5C0F" w14:paraId="7F4F5203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71D8DEE3" w14:textId="51416B69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bookmarkStart w:id="2" w:name="_Hlk67644603"/>
            <w:r w:rsidRPr="00CB5C0F">
              <w:rPr>
                <w:b/>
                <w:bCs/>
              </w:rPr>
              <w:t>Název soutěže č. 2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7EB9790" w14:textId="40C55541" w:rsidR="00CB5C0F" w:rsidRDefault="00CB5C0F" w:rsidP="00CB5C0F">
            <w:pPr>
              <w:ind w:left="0" w:firstLine="0"/>
            </w:pPr>
            <w:r>
              <w:t xml:space="preserve">                      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8562B35" w14:textId="36B97BAB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Předpokládaný termín 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142234C6" w14:textId="3A6D25F6" w:rsidR="00CB5C0F" w:rsidRDefault="00CB5C0F" w:rsidP="00CB5C0F">
            <w:pPr>
              <w:ind w:left="0" w:firstLine="0"/>
            </w:pPr>
          </w:p>
        </w:tc>
      </w:tr>
      <w:tr w:rsidR="00CB5C0F" w14:paraId="4FF3A573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210A453D" w14:textId="04CA1E40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Druh sportu 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20EEA49" w14:textId="77777777" w:rsidR="00CB5C0F" w:rsidRDefault="00CB5C0F" w:rsidP="00CB5C0F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0B4CB1D" w14:textId="58F72988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313EC40B" w14:textId="6CC445C0" w:rsidR="00CB5C0F" w:rsidRDefault="00CB5C0F" w:rsidP="00CB5C0F">
            <w:pPr>
              <w:ind w:left="0" w:firstLine="0"/>
            </w:pPr>
          </w:p>
        </w:tc>
      </w:tr>
      <w:bookmarkEnd w:id="2"/>
      <w:tr w:rsidR="00CB5C0F" w14:paraId="61A30C29" w14:textId="77777777" w:rsidTr="00842BA4">
        <w:tc>
          <w:tcPr>
            <w:tcW w:w="1696" w:type="dxa"/>
            <w:shd w:val="clear" w:color="auto" w:fill="D9E2F3" w:themeFill="accent1" w:themeFillTint="33"/>
          </w:tcPr>
          <w:p w14:paraId="5E76B94E" w14:textId="7BEA2873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>soutěž č. 2 (Kč)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BAFCFAA" w14:textId="77777777" w:rsidR="00CB5C0F" w:rsidRDefault="00CB5C0F" w:rsidP="00CB5C0F">
            <w:pPr>
              <w:ind w:left="0" w:firstLine="0"/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2BE5691" w14:textId="53EB53AF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(Kč)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0B0BE028" w14:textId="77777777" w:rsidR="00CB5C0F" w:rsidRPr="00842BA4" w:rsidRDefault="00CB5C0F" w:rsidP="00CB5C0F">
            <w:pPr>
              <w:ind w:left="0" w:firstLine="0"/>
              <w:rPr>
                <w:b/>
                <w:bCs/>
              </w:rPr>
            </w:pPr>
          </w:p>
        </w:tc>
      </w:tr>
      <w:tr w:rsidR="00CB5C0F" w14:paraId="7607829A" w14:textId="66239F21" w:rsidTr="00842BA4">
        <w:tc>
          <w:tcPr>
            <w:tcW w:w="1696" w:type="dxa"/>
            <w:shd w:val="clear" w:color="auto" w:fill="E2EFD9" w:themeFill="accent6" w:themeFillTint="33"/>
          </w:tcPr>
          <w:p w14:paraId="44FC712A" w14:textId="5F05F689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bookmarkStart w:id="3" w:name="_Hlk68768879"/>
            <w:r w:rsidRPr="00CB5C0F">
              <w:rPr>
                <w:b/>
                <w:bCs/>
              </w:rPr>
              <w:t>Název soutěže č. 3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8E23A3" w14:textId="77777777" w:rsidR="00CB5C0F" w:rsidRDefault="00CB5C0F" w:rsidP="00CB5C0F">
            <w:pPr>
              <w:ind w:left="0" w:firstLine="0"/>
            </w:pPr>
            <w:r>
              <w:t xml:space="preserve">                      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F9F3B7" w14:textId="77777777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Předpokládaný termín 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7F9CAB99" w14:textId="77777777" w:rsidR="00CB5C0F" w:rsidRDefault="00CB5C0F" w:rsidP="00CB5C0F">
            <w:pPr>
              <w:spacing w:after="160" w:line="259" w:lineRule="auto"/>
              <w:ind w:left="0" w:firstLine="0"/>
            </w:pPr>
          </w:p>
        </w:tc>
      </w:tr>
      <w:tr w:rsidR="00CB5C0F" w14:paraId="4408C8C4" w14:textId="386FFB07" w:rsidTr="00842BA4">
        <w:tc>
          <w:tcPr>
            <w:tcW w:w="1696" w:type="dxa"/>
            <w:shd w:val="clear" w:color="auto" w:fill="E2EFD9" w:themeFill="accent6" w:themeFillTint="33"/>
          </w:tcPr>
          <w:p w14:paraId="192A46F5" w14:textId="77777777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Druh sportu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5F0E5F8" w14:textId="77777777" w:rsidR="00CB5C0F" w:rsidRDefault="00CB5C0F" w:rsidP="00CB5C0F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5B32115" w14:textId="77777777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3AFE0B7E" w14:textId="77777777" w:rsidR="00CB5C0F" w:rsidRDefault="00CB5C0F" w:rsidP="00CB5C0F">
            <w:pPr>
              <w:spacing w:after="160" w:line="259" w:lineRule="auto"/>
              <w:ind w:left="0" w:firstLine="0"/>
            </w:pPr>
          </w:p>
        </w:tc>
      </w:tr>
      <w:tr w:rsidR="00CB5C0F" w14:paraId="7A50CB9C" w14:textId="77777777" w:rsidTr="00842BA4">
        <w:tc>
          <w:tcPr>
            <w:tcW w:w="1696" w:type="dxa"/>
            <w:shd w:val="clear" w:color="auto" w:fill="E2EFD9" w:themeFill="accent6" w:themeFillTint="33"/>
          </w:tcPr>
          <w:p w14:paraId="10B06606" w14:textId="12DD2BC4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>soutěž č. 3 (Kč)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A46AB40" w14:textId="77777777" w:rsidR="00CB5C0F" w:rsidRDefault="00CB5C0F" w:rsidP="00CB5C0F">
            <w:pPr>
              <w:ind w:left="0" w:firstLine="0"/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424A37E" w14:textId="2F14347C" w:rsidR="00CB5C0F" w:rsidRPr="00CB5C0F" w:rsidRDefault="00CB5C0F" w:rsidP="00CB5C0F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(Kč)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6CA11288" w14:textId="77777777" w:rsidR="00CB5C0F" w:rsidRPr="00842BA4" w:rsidRDefault="00CB5C0F" w:rsidP="00CB5C0F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bookmarkEnd w:id="1"/>
      <w:bookmarkEnd w:id="3"/>
      <w:tr w:rsidR="001E6E62" w14:paraId="1A5D3F94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7FA3DE3C" w14:textId="7AF6A63A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Název soutěže č. </w:t>
            </w:r>
            <w:r>
              <w:rPr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4C91A63F" w14:textId="77777777" w:rsidR="001E6E62" w:rsidRDefault="001E6E62" w:rsidP="00D137E2">
            <w:pPr>
              <w:ind w:left="0" w:firstLine="0"/>
            </w:pPr>
            <w:r>
              <w:t xml:space="preserve">                      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AA3A1DF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Předpokládaný termín 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42859977" w14:textId="77777777" w:rsidR="001E6E62" w:rsidRDefault="001E6E62" w:rsidP="00D137E2">
            <w:pPr>
              <w:spacing w:after="160" w:line="259" w:lineRule="auto"/>
              <w:ind w:left="0" w:firstLine="0"/>
            </w:pPr>
          </w:p>
        </w:tc>
      </w:tr>
      <w:tr w:rsidR="001E6E62" w14:paraId="21F58349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065CBFF9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Druh sportu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2F3D7791" w14:textId="77777777" w:rsidR="001E6E62" w:rsidRDefault="001E6E62" w:rsidP="00D137E2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6420D3C9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5A69A541" w14:textId="77777777" w:rsidR="001E6E62" w:rsidRDefault="001E6E62" w:rsidP="00D137E2">
            <w:pPr>
              <w:spacing w:after="160" w:line="259" w:lineRule="auto"/>
              <w:ind w:left="0" w:firstLine="0"/>
            </w:pPr>
          </w:p>
        </w:tc>
      </w:tr>
      <w:tr w:rsidR="001E6E62" w14:paraId="4D286FDA" w14:textId="77777777" w:rsidTr="00842BA4">
        <w:tc>
          <w:tcPr>
            <w:tcW w:w="1696" w:type="dxa"/>
            <w:shd w:val="clear" w:color="auto" w:fill="FBE4D5" w:themeFill="accent2" w:themeFillTint="33"/>
          </w:tcPr>
          <w:p w14:paraId="62BA44BC" w14:textId="2835B506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>soutěž č. 4 (Kč)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EEBC980" w14:textId="77777777" w:rsidR="001E6E62" w:rsidRDefault="001E6E62" w:rsidP="00D137E2">
            <w:pPr>
              <w:ind w:left="0" w:firstLine="0"/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569DE7E0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(Kč)</w:t>
            </w:r>
          </w:p>
        </w:tc>
        <w:tc>
          <w:tcPr>
            <w:tcW w:w="2263" w:type="dxa"/>
            <w:shd w:val="clear" w:color="auto" w:fill="FBE4D5" w:themeFill="accent2" w:themeFillTint="33"/>
          </w:tcPr>
          <w:p w14:paraId="02D554F2" w14:textId="77777777" w:rsidR="001E6E62" w:rsidRPr="00842BA4" w:rsidRDefault="001E6E62" w:rsidP="00D137E2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  <w:tr w:rsidR="001E6E62" w14:paraId="366896E4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3A6B9597" w14:textId="14E347C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Název soutěže č. </w:t>
            </w: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C569BFE" w14:textId="77777777" w:rsidR="001E6E62" w:rsidRDefault="001E6E62" w:rsidP="00D137E2">
            <w:pPr>
              <w:ind w:left="0" w:firstLine="0"/>
            </w:pPr>
            <w:r>
              <w:t xml:space="preserve">                     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1AB4CD2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Předpokládaný termín 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13AEDD33" w14:textId="77777777" w:rsidR="001E6E62" w:rsidRDefault="001E6E62" w:rsidP="00D137E2">
            <w:pPr>
              <w:spacing w:after="160" w:line="259" w:lineRule="auto"/>
              <w:ind w:left="0" w:firstLine="0"/>
            </w:pPr>
          </w:p>
        </w:tc>
      </w:tr>
      <w:tr w:rsidR="001E6E62" w14:paraId="14367690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6571667E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Druh sportu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A75DC6B" w14:textId="77777777" w:rsidR="001E6E62" w:rsidRDefault="001E6E62" w:rsidP="00D137E2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695DD40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Typ handicapu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5E5594B3" w14:textId="77777777" w:rsidR="001E6E62" w:rsidRDefault="001E6E62" w:rsidP="00D137E2">
            <w:pPr>
              <w:spacing w:after="160" w:line="259" w:lineRule="auto"/>
              <w:ind w:left="0" w:firstLine="0"/>
            </w:pPr>
          </w:p>
        </w:tc>
      </w:tr>
      <w:tr w:rsidR="001E6E62" w14:paraId="21E5576B" w14:textId="77777777" w:rsidTr="00842BA4">
        <w:tc>
          <w:tcPr>
            <w:tcW w:w="1696" w:type="dxa"/>
            <w:shd w:val="clear" w:color="auto" w:fill="FFF2CC" w:themeFill="accent4" w:themeFillTint="33"/>
          </w:tcPr>
          <w:p w14:paraId="086F3C7F" w14:textId="7301F534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 xml:space="preserve">Celkové náklady na </w:t>
            </w:r>
            <w:r>
              <w:rPr>
                <w:b/>
                <w:bCs/>
              </w:rPr>
              <w:t>soutěž č. 5 (Kč)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E7080DF" w14:textId="77777777" w:rsidR="001E6E62" w:rsidRDefault="001E6E62" w:rsidP="00D137E2">
            <w:pPr>
              <w:ind w:left="0" w:firstLine="0"/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2D0CAF59" w14:textId="77777777" w:rsidR="001E6E62" w:rsidRPr="00CB5C0F" w:rsidRDefault="001E6E62" w:rsidP="00D137E2">
            <w:pPr>
              <w:ind w:left="0" w:firstLine="0"/>
              <w:rPr>
                <w:b/>
                <w:bCs/>
              </w:rPr>
            </w:pPr>
            <w:r w:rsidRPr="00CB5C0F">
              <w:rPr>
                <w:b/>
                <w:bCs/>
              </w:rPr>
              <w:t>Z toho požadovaná výše dotace z</w:t>
            </w:r>
            <w:r>
              <w:rPr>
                <w:b/>
                <w:bCs/>
              </w:rPr>
              <w:t> </w:t>
            </w:r>
            <w:r w:rsidRPr="00CB5C0F">
              <w:rPr>
                <w:b/>
                <w:bCs/>
              </w:rPr>
              <w:t>NSA</w:t>
            </w:r>
            <w:r>
              <w:rPr>
                <w:b/>
                <w:bCs/>
              </w:rPr>
              <w:t xml:space="preserve"> (Kč)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5AAFB5FB" w14:textId="77777777" w:rsidR="001E6E62" w:rsidRPr="00842BA4" w:rsidRDefault="001E6E62" w:rsidP="00D137E2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</w:tr>
    </w:tbl>
    <w:p w14:paraId="5C2963A0" w14:textId="47F76A2A" w:rsidR="00212318" w:rsidRDefault="00212318" w:rsidP="00212318">
      <w:pPr>
        <w:ind w:left="0" w:firstLine="0"/>
      </w:pPr>
    </w:p>
    <w:sectPr w:rsidR="00212318" w:rsidSect="00AD47B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968E" w14:textId="77777777" w:rsidR="00D903A2" w:rsidRDefault="00D903A2" w:rsidP="00485D9D">
      <w:pPr>
        <w:spacing w:after="0" w:line="240" w:lineRule="auto"/>
      </w:pPr>
      <w:r>
        <w:separator/>
      </w:r>
    </w:p>
  </w:endnote>
  <w:endnote w:type="continuationSeparator" w:id="0">
    <w:p w14:paraId="79A7E129" w14:textId="77777777" w:rsidR="00D903A2" w:rsidRDefault="00D903A2" w:rsidP="0048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587131"/>
      <w:docPartObj>
        <w:docPartGallery w:val="Page Numbers (Bottom of Page)"/>
        <w:docPartUnique/>
      </w:docPartObj>
    </w:sdtPr>
    <w:sdtEndPr/>
    <w:sdtContent>
      <w:p w14:paraId="4A8E33E2" w14:textId="7E63C0EA" w:rsidR="00AD47B6" w:rsidRDefault="00AD47B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7B4E1" w14:textId="77777777" w:rsidR="00AD47B6" w:rsidRDefault="00AD47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4FD8" w14:textId="77777777" w:rsidR="00D903A2" w:rsidRDefault="00D903A2" w:rsidP="00485D9D">
      <w:pPr>
        <w:spacing w:after="0" w:line="240" w:lineRule="auto"/>
      </w:pPr>
      <w:r>
        <w:separator/>
      </w:r>
    </w:p>
  </w:footnote>
  <w:footnote w:type="continuationSeparator" w:id="0">
    <w:p w14:paraId="5F52E829" w14:textId="77777777" w:rsidR="00D903A2" w:rsidRDefault="00D903A2" w:rsidP="0048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42C5" w14:textId="7B2936DB" w:rsidR="00AD47B6" w:rsidRDefault="00AD47B6">
    <w:pPr>
      <w:pStyle w:val="Zhlav"/>
    </w:pPr>
    <w:r>
      <w:rPr>
        <w:noProof/>
      </w:rPr>
      <w:drawing>
        <wp:inline distT="0" distB="0" distL="0" distR="0" wp14:anchorId="29C42816" wp14:editId="6542A49D">
          <wp:extent cx="1428750" cy="589559"/>
          <wp:effectExtent l="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8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A28">
      <w:t xml:space="preserve">                                                                                                            Příloha dle </w:t>
    </w:r>
    <w:r w:rsidR="00354158">
      <w:t>bodu</w:t>
    </w:r>
    <w:r w:rsidR="00BA6A28">
      <w:t xml:space="preserve"> 25.6</w:t>
    </w:r>
    <w:r w:rsidR="00354158"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1304"/>
    <w:multiLevelType w:val="hybridMultilevel"/>
    <w:tmpl w:val="4B00CAD2"/>
    <w:lvl w:ilvl="0" w:tplc="04050017">
      <w:start w:val="1"/>
      <w:numFmt w:val="lowerLetter"/>
      <w:lvlText w:val="%1)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3332E2F"/>
    <w:multiLevelType w:val="hybridMultilevel"/>
    <w:tmpl w:val="EF7AC4D0"/>
    <w:lvl w:ilvl="0" w:tplc="05607F0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927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152A9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8E09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422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FC49D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3F4A2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709E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D0AAB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94"/>
    <w:rsid w:val="0001661E"/>
    <w:rsid w:val="0006060E"/>
    <w:rsid w:val="000F5A44"/>
    <w:rsid w:val="00186209"/>
    <w:rsid w:val="001A3BAA"/>
    <w:rsid w:val="001E6E62"/>
    <w:rsid w:val="00212318"/>
    <w:rsid w:val="00307663"/>
    <w:rsid w:val="00354158"/>
    <w:rsid w:val="00485D9D"/>
    <w:rsid w:val="004A3E96"/>
    <w:rsid w:val="00565ED1"/>
    <w:rsid w:val="00657E26"/>
    <w:rsid w:val="00682E1C"/>
    <w:rsid w:val="006D03A1"/>
    <w:rsid w:val="007210F3"/>
    <w:rsid w:val="007A4685"/>
    <w:rsid w:val="008221D6"/>
    <w:rsid w:val="00842BA4"/>
    <w:rsid w:val="008C62FD"/>
    <w:rsid w:val="009869EC"/>
    <w:rsid w:val="009C5394"/>
    <w:rsid w:val="00A4079C"/>
    <w:rsid w:val="00AD47B6"/>
    <w:rsid w:val="00BA6A28"/>
    <w:rsid w:val="00CB5C0F"/>
    <w:rsid w:val="00D47815"/>
    <w:rsid w:val="00D903A2"/>
    <w:rsid w:val="00E254D8"/>
    <w:rsid w:val="00E26430"/>
    <w:rsid w:val="00E64A10"/>
    <w:rsid w:val="00E83B32"/>
    <w:rsid w:val="00E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6332"/>
  <w15:chartTrackingRefBased/>
  <w15:docId w15:val="{DF6711CC-D9AA-4BAD-82A8-F197F07A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394"/>
    <w:pPr>
      <w:spacing w:after="211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869E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5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D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D9D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D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D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D9D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D9D"/>
    <w:rPr>
      <w:vertAlign w:val="superscript"/>
    </w:rPr>
  </w:style>
  <w:style w:type="paragraph" w:styleId="Bezmezer">
    <w:name w:val="No Spacing"/>
    <w:uiPriority w:val="1"/>
    <w:qFormat/>
    <w:rsid w:val="001A3BA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2123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7B6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7B6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ECA0-0A83-4917-AC1B-CA690785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Hana</dc:creator>
  <cp:keywords/>
  <dc:description/>
  <cp:lastModifiedBy>Šampalíková Kateřina</cp:lastModifiedBy>
  <cp:revision>2</cp:revision>
  <dcterms:created xsi:type="dcterms:W3CDTF">2021-12-09T17:18:00Z</dcterms:created>
  <dcterms:modified xsi:type="dcterms:W3CDTF">2021-12-09T17:18:00Z</dcterms:modified>
</cp:coreProperties>
</file>