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EE1889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EE1889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EE1889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EE188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EE1889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EE1889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5B80" w14:textId="77777777" w:rsidR="00EE1889" w:rsidRDefault="00EE1889">
      <w:r>
        <w:separator/>
      </w:r>
    </w:p>
  </w:endnote>
  <w:endnote w:type="continuationSeparator" w:id="0">
    <w:p w14:paraId="4C21DAF3" w14:textId="77777777" w:rsidR="00EE1889" w:rsidRDefault="00EE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1F17C" w14:textId="77777777" w:rsidR="00EE1889" w:rsidRDefault="00EE1889">
      <w:r>
        <w:rPr>
          <w:color w:val="000000"/>
        </w:rPr>
        <w:separator/>
      </w:r>
    </w:p>
  </w:footnote>
  <w:footnote w:type="continuationSeparator" w:id="0">
    <w:p w14:paraId="71B37307" w14:textId="77777777" w:rsidR="00EE1889" w:rsidRDefault="00EE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2556" w14:textId="0CDD7BC4" w:rsidR="00A420A5" w:rsidRDefault="0031790B">
    <w:pPr>
      <w:pStyle w:val="Zhlav"/>
    </w:pPr>
    <w:r w:rsidRPr="00C85C9A">
      <w:rPr>
        <w:sz w:val="22"/>
        <w:szCs w:val="22"/>
      </w:rPr>
      <w:t>Vzor</w:t>
    </w:r>
    <w:r w:rsidR="001C50F3" w:rsidRPr="00C85C9A">
      <w:rPr>
        <w:sz w:val="22"/>
        <w:szCs w:val="22"/>
      </w:rPr>
      <w:t>:</w:t>
    </w:r>
    <w:r w:rsidRPr="00C85C9A">
      <w:rPr>
        <w:sz w:val="22"/>
        <w:szCs w:val="22"/>
      </w:rPr>
      <w:t xml:space="preserve"> </w:t>
    </w:r>
    <w:r w:rsidR="00BD2FE3" w:rsidRPr="00C85C9A">
      <w:rPr>
        <w:sz w:val="22"/>
        <w:szCs w:val="22"/>
      </w:rPr>
      <w:t>čestné prohlášení</w:t>
    </w:r>
    <w:r w:rsidR="00B255DC" w:rsidRPr="00C85C9A">
      <w:rPr>
        <w:sz w:val="22"/>
        <w:szCs w:val="22"/>
      </w:rPr>
      <w:t xml:space="preserve"> o </w:t>
    </w:r>
    <w:r w:rsidR="009D1FA9" w:rsidRPr="00C85C9A">
      <w:rPr>
        <w:sz w:val="22"/>
        <w:szCs w:val="22"/>
      </w:rPr>
      <w:t>bezdlužnosti</w:t>
    </w:r>
    <w:r w:rsidR="00C85C9A">
      <w:t xml:space="preserve">                                              Příloha dle čl. 2</w:t>
    </w:r>
    <w:r w:rsidR="00221205">
      <w:t>6</w:t>
    </w:r>
    <w:r w:rsidR="00C85C9A">
      <w:t>, bodu 2</w:t>
    </w:r>
    <w:r w:rsidR="00221205">
      <w:t>6</w:t>
    </w:r>
    <w:r w:rsidR="00C85C9A">
      <w:t>.</w:t>
    </w:r>
    <w:r w:rsidR="00221205">
      <w:t>1</w:t>
    </w:r>
    <w:r w:rsidR="00C85C9A">
      <w:t>5.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D629A"/>
    <w:rsid w:val="002F2754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703D66"/>
    <w:rsid w:val="00724C1B"/>
    <w:rsid w:val="007361E0"/>
    <w:rsid w:val="00786CCE"/>
    <w:rsid w:val="007F2C9D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Vojtková Daniela</cp:lastModifiedBy>
  <cp:revision>2</cp:revision>
  <dcterms:created xsi:type="dcterms:W3CDTF">2022-03-01T11:54:00Z</dcterms:created>
  <dcterms:modified xsi:type="dcterms:W3CDTF">2022-03-01T11:54:00Z</dcterms:modified>
</cp:coreProperties>
</file>