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5463399E" w:rsidR="0004252F" w:rsidRPr="00EE60FF" w:rsidRDefault="0004252F" w:rsidP="0004252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0FF">
        <w:rPr>
          <w:rFonts w:ascii="Arial" w:hAnsi="Arial" w:cs="Arial"/>
          <w:b/>
          <w:color w:val="000000" w:themeColor="text1"/>
          <w:sz w:val="24"/>
          <w:szCs w:val="24"/>
        </w:rPr>
        <w:t>OZNÁMENÍ O VYHLÁŠENÍ</w:t>
      </w:r>
      <w:r w:rsidR="00BD3CFA"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VÝBĚROVÉHO ŘÍZENÍ </w:t>
      </w:r>
    </w:p>
    <w:p w14:paraId="46CFB5C7" w14:textId="283BAC53" w:rsidR="0004252F" w:rsidRPr="00EE60FF" w:rsidRDefault="0065492A" w:rsidP="0004252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 služební místo</w:t>
      </w:r>
      <w:r w:rsidR="000C21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C4753">
        <w:rPr>
          <w:rFonts w:ascii="Arial" w:hAnsi="Arial" w:cs="Arial"/>
          <w:b/>
          <w:color w:val="000000" w:themeColor="text1"/>
          <w:sz w:val="24"/>
          <w:szCs w:val="24"/>
        </w:rPr>
        <w:t xml:space="preserve">rada / </w:t>
      </w:r>
      <w:r w:rsidR="00D319CD"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odborný </w:t>
      </w:r>
      <w:r w:rsidR="0004252F"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rada – </w:t>
      </w:r>
      <w:r w:rsidR="0032271C" w:rsidRPr="00EE60FF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EA6EA3" w:rsidRPr="00EE60FF">
        <w:rPr>
          <w:rFonts w:ascii="Arial" w:hAnsi="Arial" w:cs="Arial"/>
          <w:b/>
          <w:color w:val="000000" w:themeColor="text1"/>
          <w:sz w:val="24"/>
          <w:szCs w:val="24"/>
        </w:rPr>
        <w:t>eferent</w:t>
      </w:r>
      <w:r w:rsidR="00FC4753">
        <w:rPr>
          <w:rFonts w:ascii="Arial" w:hAnsi="Arial" w:cs="Arial"/>
          <w:b/>
          <w:color w:val="000000" w:themeColor="text1"/>
          <w:sz w:val="24"/>
          <w:szCs w:val="24"/>
        </w:rPr>
        <w:t>/ka</w:t>
      </w:r>
      <w:r w:rsidR="00EA6EA3"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hospodářské správy</w:t>
      </w:r>
    </w:p>
    <w:p w14:paraId="297D5F59" w14:textId="77777777" w:rsidR="0004252F" w:rsidRPr="00EE60FF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E60FF">
        <w:rPr>
          <w:rFonts w:ascii="Arial" w:hAnsi="Arial" w:cs="Arial"/>
          <w:b/>
          <w:color w:val="000000" w:themeColor="text1"/>
          <w:sz w:val="24"/>
          <w:szCs w:val="24"/>
        </w:rPr>
        <w:t>Národní sportovní agentury</w:t>
      </w:r>
    </w:p>
    <w:p w14:paraId="49BF9AD2" w14:textId="77777777" w:rsidR="0004252F" w:rsidRPr="00EE60FF" w:rsidRDefault="0004252F" w:rsidP="0004252F">
      <w:pPr>
        <w:spacing w:after="0" w:line="360" w:lineRule="auto"/>
        <w:ind w:left="5812" w:firstLine="560"/>
        <w:rPr>
          <w:rFonts w:ascii="Arial" w:hAnsi="Arial" w:cs="Arial"/>
          <w:color w:val="000000" w:themeColor="text1"/>
          <w:sz w:val="24"/>
          <w:szCs w:val="24"/>
        </w:rPr>
      </w:pPr>
    </w:p>
    <w:p w14:paraId="56A33AB0" w14:textId="35B9BBB7" w:rsidR="0004252F" w:rsidRPr="00161EA3" w:rsidRDefault="0004252F" w:rsidP="00C75766">
      <w:pPr>
        <w:ind w:left="4248" w:firstLine="70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1EA3">
        <w:rPr>
          <w:rFonts w:ascii="Arial" w:hAnsi="Arial" w:cs="Arial"/>
          <w:color w:val="000000" w:themeColor="text1"/>
        </w:rPr>
        <w:t>Č.j</w:t>
      </w:r>
      <w:r w:rsidR="00BA64A1" w:rsidRPr="00161EA3">
        <w:rPr>
          <w:rFonts w:ascii="Arial" w:hAnsi="Arial" w:cs="Arial"/>
          <w:color w:val="000000" w:themeColor="text1"/>
        </w:rPr>
        <w:t xml:space="preserve">.: </w:t>
      </w:r>
      <w:r w:rsidR="00A74A4D" w:rsidRPr="00A74A4D">
        <w:rPr>
          <w:rFonts w:ascii="Arial" w:eastAsiaTheme="minorHAnsi" w:hAnsi="Arial" w:cs="Arial"/>
          <w:color w:val="000000" w:themeColor="text1"/>
        </w:rPr>
        <w:t>NSA-0058/2022/PER</w:t>
      </w:r>
      <w:r w:rsidR="00A74A4D">
        <w:rPr>
          <w:rFonts w:ascii="Arial" w:eastAsiaTheme="minorHAnsi" w:hAnsi="Arial" w:cs="Arial"/>
          <w:color w:val="000000" w:themeColor="text1"/>
        </w:rPr>
        <w:t>/VŘ</w:t>
      </w:r>
    </w:p>
    <w:p w14:paraId="4F0F47F4" w14:textId="6ACB3E1D" w:rsidR="0004252F" w:rsidRPr="00EE60FF" w:rsidRDefault="0004252F" w:rsidP="00C75766">
      <w:pPr>
        <w:ind w:left="4248" w:firstLine="70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1EA3">
        <w:rPr>
          <w:rFonts w:ascii="Arial" w:hAnsi="Arial" w:cs="Arial"/>
          <w:color w:val="000000" w:themeColor="text1"/>
        </w:rPr>
        <w:t xml:space="preserve">Praha </w:t>
      </w:r>
      <w:r w:rsidR="00FC4753">
        <w:rPr>
          <w:rFonts w:ascii="Arial" w:hAnsi="Arial" w:cs="Arial"/>
          <w:color w:val="000000" w:themeColor="text1"/>
        </w:rPr>
        <w:t>1</w:t>
      </w:r>
      <w:r w:rsidR="00F472DB">
        <w:rPr>
          <w:rFonts w:ascii="Arial" w:hAnsi="Arial" w:cs="Arial"/>
          <w:color w:val="000000" w:themeColor="text1"/>
        </w:rPr>
        <w:t>3</w:t>
      </w:r>
      <w:r w:rsidR="00FC4753">
        <w:rPr>
          <w:rFonts w:ascii="Arial" w:hAnsi="Arial" w:cs="Arial"/>
          <w:color w:val="000000" w:themeColor="text1"/>
        </w:rPr>
        <w:t>. dubna</w:t>
      </w:r>
      <w:r w:rsidR="00BD3CFA" w:rsidRPr="00161EA3">
        <w:rPr>
          <w:rFonts w:ascii="Arial" w:hAnsi="Arial" w:cs="Arial"/>
          <w:color w:val="000000" w:themeColor="text1"/>
        </w:rPr>
        <w:t xml:space="preserve"> 202</w:t>
      </w:r>
      <w:r w:rsidR="00FC4753">
        <w:rPr>
          <w:rFonts w:ascii="Arial" w:hAnsi="Arial" w:cs="Arial"/>
          <w:color w:val="000000" w:themeColor="text1"/>
        </w:rPr>
        <w:t>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4BAADABE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</w:t>
      </w:r>
      <w:r w:rsidR="00BA7AB3">
        <w:rPr>
          <w:rFonts w:ascii="Arial" w:hAnsi="Arial" w:cs="Arial"/>
        </w:rPr>
        <w:t xml:space="preserve">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E1579F">
        <w:rPr>
          <w:rFonts w:ascii="Arial" w:hAnsi="Arial" w:cs="Arial"/>
        </w:rPr>
        <w:t>o</w:t>
      </w:r>
      <w:r w:rsidR="00A444E2">
        <w:rPr>
          <w:rFonts w:ascii="Arial" w:hAnsi="Arial" w:cs="Arial"/>
        </w:rPr>
        <w:t xml:space="preserve"> č. 3009</w:t>
      </w:r>
      <w:r w:rsidR="004936AE">
        <w:rPr>
          <w:rFonts w:ascii="Arial" w:hAnsi="Arial" w:cs="Arial"/>
        </w:rPr>
        <w:t>3293,</w:t>
      </w:r>
      <w:r w:rsidR="00E40D0E">
        <w:rPr>
          <w:rFonts w:ascii="Arial" w:hAnsi="Arial" w:cs="Arial"/>
        </w:rPr>
        <w:t xml:space="preserve"> </w:t>
      </w:r>
      <w:r w:rsidR="00FC4753">
        <w:rPr>
          <w:rFonts w:ascii="Arial" w:hAnsi="Arial" w:cs="Arial"/>
        </w:rPr>
        <w:t xml:space="preserve">rada / </w:t>
      </w:r>
      <w:r w:rsidR="0020666C" w:rsidRPr="006A137B">
        <w:rPr>
          <w:rFonts w:ascii="Arial" w:hAnsi="Arial" w:cs="Arial"/>
        </w:rPr>
        <w:t>odborný rada</w:t>
      </w:r>
      <w:r w:rsidR="00E1579F">
        <w:rPr>
          <w:rFonts w:ascii="Arial" w:hAnsi="Arial" w:cs="Arial"/>
        </w:rPr>
        <w:t xml:space="preserve"> v oddělení veřejných zakázek a technické podpory (referent</w:t>
      </w:r>
      <w:r w:rsidR="00FC4753">
        <w:rPr>
          <w:rFonts w:ascii="Arial" w:hAnsi="Arial" w:cs="Arial"/>
        </w:rPr>
        <w:t>/ka</w:t>
      </w:r>
      <w:r w:rsidR="00E1579F">
        <w:rPr>
          <w:rFonts w:ascii="Arial" w:hAnsi="Arial" w:cs="Arial"/>
        </w:rPr>
        <w:t xml:space="preserve"> hospodářské správy)</w:t>
      </w:r>
      <w:r w:rsidR="00AD6CB9" w:rsidRPr="006A137B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>Národní sportovní agentury</w:t>
      </w:r>
      <w:r w:rsidR="00E1579F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05A35559" w14:textId="7C6C021A" w:rsidR="006B03ED" w:rsidRPr="006B03ED" w:rsidRDefault="00484A71" w:rsidP="000A0783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6B03ED" w:rsidRPr="006B03ED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Hospodaření s majetkem státu</w:t>
      </w:r>
      <w:r w:rsidR="006B03ED" w:rsidRPr="006B03ED">
        <w:rPr>
          <w:rFonts w:ascii="Arial" w:hAnsi="Arial" w:cs="Arial"/>
          <w:i/>
        </w:rPr>
        <w:t xml:space="preserve"> </w:t>
      </w:r>
      <w:r w:rsidR="006B32DD">
        <w:rPr>
          <w:rFonts w:ascii="Arial" w:hAnsi="Arial" w:cs="Arial"/>
          <w:i/>
        </w:rPr>
        <w:t>a jeho privatizace</w:t>
      </w:r>
    </w:p>
    <w:p w14:paraId="660DEC01" w14:textId="2EA6FF70" w:rsidR="000A0783" w:rsidRPr="006B03ED" w:rsidRDefault="00484A71" w:rsidP="000A0783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26. </w:t>
      </w:r>
      <w:r w:rsidR="009C154B">
        <w:rPr>
          <w:rFonts w:ascii="Arial" w:hAnsi="Arial" w:cs="Arial"/>
          <w:i/>
        </w:rPr>
        <w:t xml:space="preserve">Systém veřejné správy a </w:t>
      </w:r>
      <w:r w:rsidR="0043138B">
        <w:rPr>
          <w:rFonts w:ascii="Arial" w:hAnsi="Arial" w:cs="Arial"/>
          <w:i/>
        </w:rPr>
        <w:t>všeobecná vnitřní správa</w:t>
      </w:r>
    </w:p>
    <w:p w14:paraId="3F23D6CD" w14:textId="77777777" w:rsidR="0004252F" w:rsidRDefault="00560065" w:rsidP="00560065">
      <w:pPr>
        <w:spacing w:after="0" w:line="360" w:lineRule="auto"/>
        <w:jc w:val="both"/>
        <w:rPr>
          <w:rFonts w:ascii="Arial" w:hAnsi="Arial" w:cs="Arial"/>
          <w:i/>
        </w:rPr>
      </w:pPr>
      <w:r w:rsidRPr="00560065">
        <w:rPr>
          <w:rFonts w:ascii="Arial" w:hAnsi="Arial" w:cs="Arial"/>
          <w:i/>
        </w:rPr>
        <w:t xml:space="preserve"> </w:t>
      </w:r>
    </w:p>
    <w:p w14:paraId="5CF45AA6" w14:textId="77777777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Pr="00B428E6">
        <w:rPr>
          <w:rFonts w:ascii="Arial" w:hAnsi="Arial" w:cs="Arial"/>
          <w:b/>
        </w:rPr>
        <w:t>Praha</w:t>
      </w:r>
      <w:r w:rsidRPr="00B428E6">
        <w:rPr>
          <w:rFonts w:ascii="Arial" w:hAnsi="Arial" w:cs="Arial"/>
        </w:rPr>
        <w:t>.</w:t>
      </w:r>
    </w:p>
    <w:p w14:paraId="25468CE4" w14:textId="497DFC5B" w:rsidR="0004252F" w:rsidRPr="00256E08" w:rsidRDefault="0004252F" w:rsidP="0004252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="006E3AE8">
        <w:rPr>
          <w:rStyle w:val="Znakapoznpodarou"/>
          <w:rFonts w:ascii="Arial" w:hAnsi="Arial" w:cs="Arial"/>
        </w:rPr>
        <w:footnoteReference w:id="1"/>
      </w:r>
      <w:r w:rsidRPr="00B428E6">
        <w:rPr>
          <w:rFonts w:ascii="Arial" w:hAnsi="Arial" w:cs="Arial"/>
          <w:b/>
        </w:rPr>
        <w:t xml:space="preserve"> </w:t>
      </w:r>
    </w:p>
    <w:p w14:paraId="1E97C09A" w14:textId="753DCF44" w:rsidR="0004252F" w:rsidRDefault="0004252F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256E08">
        <w:rPr>
          <w:rFonts w:ascii="Arial" w:hAnsi="Arial" w:cs="Arial"/>
          <w:color w:val="000000" w:themeColor="text1"/>
        </w:rPr>
        <w:t xml:space="preserve">Předpokládaným dnem nástupu do služby na </w:t>
      </w:r>
      <w:r w:rsidRPr="00AB1989">
        <w:rPr>
          <w:rFonts w:ascii="Arial" w:hAnsi="Arial" w:cs="Arial"/>
          <w:color w:val="000000" w:themeColor="text1"/>
        </w:rPr>
        <w:t>služebním místě je</w:t>
      </w:r>
      <w:r w:rsidRPr="00AB1989">
        <w:rPr>
          <w:rFonts w:ascii="Arial" w:hAnsi="Arial" w:cs="Arial"/>
          <w:i/>
          <w:color w:val="000000" w:themeColor="text1"/>
        </w:rPr>
        <w:t xml:space="preserve"> </w:t>
      </w:r>
      <w:r w:rsidR="00947633">
        <w:rPr>
          <w:rFonts w:ascii="Arial" w:hAnsi="Arial" w:cs="Arial"/>
          <w:b/>
          <w:color w:val="000000" w:themeColor="text1"/>
        </w:rPr>
        <w:t>červen 2022</w:t>
      </w:r>
      <w:r w:rsidRPr="00AB1989">
        <w:rPr>
          <w:rFonts w:ascii="Arial" w:hAnsi="Arial" w:cs="Arial"/>
          <w:b/>
          <w:color w:val="000000" w:themeColor="text1"/>
        </w:rPr>
        <w:t xml:space="preserve">. </w:t>
      </w:r>
      <w:r w:rsidRPr="00AB1989">
        <w:rPr>
          <w:rFonts w:ascii="Arial" w:hAnsi="Arial" w:cs="Arial"/>
          <w:color w:val="000000" w:themeColor="text1"/>
        </w:rPr>
        <w:t>Služební</w:t>
      </w:r>
      <w:r w:rsidRPr="00256E08">
        <w:rPr>
          <w:rFonts w:ascii="Arial" w:hAnsi="Arial" w:cs="Arial"/>
          <w:color w:val="000000" w:themeColor="text1"/>
        </w:rPr>
        <w:t xml:space="preserve"> </w:t>
      </w:r>
      <w:r w:rsidRPr="00FA4972">
        <w:rPr>
          <w:rFonts w:ascii="Arial" w:hAnsi="Arial" w:cs="Arial"/>
        </w:rPr>
        <w:t>místo je zařazeno podle přílohy č. 1 k zákonu do</w:t>
      </w:r>
      <w:r w:rsidRPr="00FA4972">
        <w:rPr>
          <w:rFonts w:ascii="Arial" w:hAnsi="Arial" w:cs="Arial"/>
          <w:i/>
        </w:rPr>
        <w:t xml:space="preserve"> </w:t>
      </w:r>
      <w:r w:rsidRPr="00FA4972">
        <w:rPr>
          <w:rFonts w:ascii="Arial" w:hAnsi="Arial" w:cs="Arial"/>
        </w:rPr>
        <w:t>1</w:t>
      </w:r>
      <w:r w:rsidR="00B94B05">
        <w:rPr>
          <w:rFonts w:ascii="Arial" w:hAnsi="Arial" w:cs="Arial"/>
        </w:rPr>
        <w:t>2</w:t>
      </w:r>
      <w:r w:rsidRPr="00FA4972">
        <w:rPr>
          <w:rFonts w:ascii="Arial" w:hAnsi="Arial" w:cs="Arial"/>
        </w:rPr>
        <w:t>.</w:t>
      </w:r>
      <w:r w:rsidRPr="00FA4972">
        <w:rPr>
          <w:rFonts w:ascii="Arial" w:hAnsi="Arial" w:cs="Arial"/>
          <w:i/>
        </w:rPr>
        <w:t xml:space="preserve"> </w:t>
      </w:r>
      <w:r w:rsidRPr="00FA4972">
        <w:rPr>
          <w:rFonts w:ascii="Arial" w:hAnsi="Arial" w:cs="Arial"/>
        </w:rPr>
        <w:t>platové třídy.</w:t>
      </w:r>
      <w:r w:rsidRPr="00FA4972">
        <w:rPr>
          <w:rStyle w:val="Siln"/>
          <w:rFonts w:ascii="Arial" w:hAnsi="Arial" w:cs="Arial"/>
        </w:rPr>
        <w:t xml:space="preserve"> Na služebním </w:t>
      </w:r>
      <w:r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29627E23" w14:textId="77777777" w:rsidR="00A857E1" w:rsidRDefault="00A857E1" w:rsidP="00A857E1">
      <w:pPr>
        <w:pStyle w:val="Odstavecseseznamem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zpracovávání podkladů pro zadávání a realizaci veřejných zakázek v souladu s ustanoveními zákona č. 134/2016 Sb., o zadávání veřejných zakázek, ve znění pozdějších předpisů a vnitřních pokynů úřadu</w:t>
      </w:r>
    </w:p>
    <w:p w14:paraId="428DBC63" w14:textId="77777777" w:rsidR="00A857E1" w:rsidRDefault="00A857E1" w:rsidP="00A857E1">
      <w:pPr>
        <w:pStyle w:val="Odstavecseseznamem"/>
        <w:numPr>
          <w:ilvl w:val="0"/>
          <w:numId w:val="14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zpracovávání návrhů smluvních vztahů, zajišťování administrace související s uzavřením smluvních vztahů a kontroly realizovaných dodávek a služeb v oblasti hospodářské správy úřadu</w:t>
      </w:r>
    </w:p>
    <w:p w14:paraId="5280FA3B" w14:textId="77777777" w:rsidR="00A857E1" w:rsidRDefault="00A857E1" w:rsidP="00A857E1">
      <w:pPr>
        <w:pStyle w:val="Odstavecseseznamem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zpracovávání návrhu a úprav rozpočtu</w:t>
      </w:r>
      <w:r>
        <w:rPr>
          <w:rFonts w:ascii="Arial" w:hAnsi="Arial" w:cs="Arial"/>
        </w:rPr>
        <w:t xml:space="preserve"> v </w:t>
      </w:r>
      <w:r>
        <w:rPr>
          <w:rFonts w:ascii="Arial" w:hAnsi="Arial" w:cs="Arial"/>
          <w:color w:val="000000" w:themeColor="text1"/>
        </w:rPr>
        <w:t>oblasti hospodářské správy úřadu</w:t>
      </w:r>
    </w:p>
    <w:p w14:paraId="390C8239" w14:textId="77777777" w:rsidR="00A857E1" w:rsidRDefault="00A857E1" w:rsidP="00A857E1">
      <w:pPr>
        <w:pStyle w:val="Odstavecseseznamem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zpracovávání podkladů a dokumentace programového financování rozvoje a obnovy materiálně technického zabezpečení činnosti úřadu</w:t>
      </w:r>
    </w:p>
    <w:p w14:paraId="2FECA7EA" w14:textId="77777777" w:rsidR="00A857E1" w:rsidRDefault="00A857E1" w:rsidP="00A857E1">
      <w:pPr>
        <w:pStyle w:val="Odstavecseseznamem"/>
        <w:numPr>
          <w:ilvl w:val="0"/>
          <w:numId w:val="14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zajišťování kontrolní činnosti - zpracovávání pravidelných i ad-hoc reportů v oblasti hospodářské správy úřadu</w:t>
      </w:r>
    </w:p>
    <w:p w14:paraId="24F2825E" w14:textId="77777777" w:rsidR="00A857E1" w:rsidRDefault="00A857E1" w:rsidP="00A857E1">
      <w:pPr>
        <w:pStyle w:val="Odstavecseseznamem"/>
        <w:numPr>
          <w:ilvl w:val="0"/>
          <w:numId w:val="14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provádění rozborů a analýz v oblasti hospodářské správy úřadu</w:t>
      </w:r>
    </w:p>
    <w:p w14:paraId="06801922" w14:textId="77777777" w:rsidR="00A857E1" w:rsidRDefault="00A857E1" w:rsidP="00A857E1">
      <w:pPr>
        <w:pStyle w:val="Odstavecseseznamem"/>
        <w:numPr>
          <w:ilvl w:val="0"/>
          <w:numId w:val="14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zpracovávání návrhů optimalizace a harmonizace v oblasti hospodářské správy úřadu</w:t>
      </w:r>
    </w:p>
    <w:p w14:paraId="7B50DDAD" w14:textId="77777777" w:rsidR="00A857E1" w:rsidRDefault="00A857E1" w:rsidP="00A857E1">
      <w:pPr>
        <w:pStyle w:val="Odstavecseseznamem"/>
        <w:numPr>
          <w:ilvl w:val="0"/>
          <w:numId w:val="14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zpracovávání stanovených výstupů pro vedoucího oddělení veřejných zakázek a technické podpory</w:t>
      </w:r>
    </w:p>
    <w:p w14:paraId="4B9B6E91" w14:textId="77777777" w:rsidR="002F30C2" w:rsidRDefault="002F30C2" w:rsidP="00661E0E">
      <w:pPr>
        <w:pStyle w:val="Odstavecseseznamem"/>
        <w:ind w:left="1440"/>
      </w:pPr>
    </w:p>
    <w:p w14:paraId="37CDC32B" w14:textId="644BC550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 xml:space="preserve">o přijetí do služebního poměru a zařazení na služební místo nebo </w:t>
      </w:r>
      <w:r w:rsidRPr="00E35DD1">
        <w:rPr>
          <w:rFonts w:ascii="Arial" w:eastAsia="Times New Roman" w:hAnsi="Arial" w:cs="Arial"/>
          <w:color w:val="000000" w:themeColor="text1"/>
          <w:lang w:eastAsia="cs-CZ"/>
        </w:rPr>
        <w:t>žádosti o zařazení na služební místo (dále jen „žádost“)</w:t>
      </w:r>
      <w:r w:rsidRPr="00E35DD1">
        <w:rPr>
          <w:rFonts w:ascii="Arial" w:hAnsi="Arial" w:cs="Arial"/>
          <w:b/>
          <w:color w:val="000000" w:themeColor="text1"/>
        </w:rPr>
        <w:t xml:space="preserve"> podané ve lhůtě do </w:t>
      </w:r>
      <w:r w:rsidRPr="00E35DD1">
        <w:rPr>
          <w:rFonts w:ascii="Arial" w:hAnsi="Arial" w:cs="Arial"/>
          <w:b/>
          <w:color w:val="000000" w:themeColor="text1"/>
        </w:rPr>
        <w:br/>
      </w:r>
      <w:r w:rsidR="00112C86">
        <w:rPr>
          <w:rFonts w:ascii="Arial" w:hAnsi="Arial" w:cs="Arial"/>
          <w:b/>
          <w:color w:val="000000" w:themeColor="text1"/>
        </w:rPr>
        <w:t>2</w:t>
      </w:r>
      <w:r w:rsidR="00326D14">
        <w:rPr>
          <w:rFonts w:ascii="Arial" w:hAnsi="Arial" w:cs="Arial"/>
          <w:b/>
          <w:color w:val="000000" w:themeColor="text1"/>
        </w:rPr>
        <w:t>6</w:t>
      </w:r>
      <w:r w:rsidR="00112C86">
        <w:rPr>
          <w:rFonts w:ascii="Arial" w:hAnsi="Arial" w:cs="Arial"/>
          <w:b/>
          <w:color w:val="000000" w:themeColor="text1"/>
        </w:rPr>
        <w:t>. dubna</w:t>
      </w:r>
      <w:r w:rsidRPr="00E35DD1">
        <w:rPr>
          <w:rFonts w:ascii="Arial" w:hAnsi="Arial" w:cs="Arial"/>
          <w:b/>
          <w:color w:val="000000" w:themeColor="text1"/>
        </w:rPr>
        <w:t xml:space="preserve"> 202</w:t>
      </w:r>
      <w:r w:rsidR="00112C86">
        <w:rPr>
          <w:rFonts w:ascii="Arial" w:hAnsi="Arial" w:cs="Arial"/>
          <w:b/>
          <w:color w:val="000000" w:themeColor="text1"/>
        </w:rPr>
        <w:t>2</w:t>
      </w:r>
      <w:r w:rsidRPr="00E35DD1">
        <w:rPr>
          <w:rFonts w:ascii="Arial" w:hAnsi="Arial" w:cs="Arial"/>
          <w:color w:val="000000" w:themeColor="text1"/>
        </w:rPr>
        <w:t>, tj. v této lhůtě</w:t>
      </w:r>
      <w:r w:rsidRPr="00C546AD">
        <w:rPr>
          <w:rFonts w:ascii="Arial" w:hAnsi="Arial" w:cs="Arial"/>
          <w:color w:val="000000" w:themeColor="text1"/>
        </w:rPr>
        <w:t xml:space="preserve">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6CFD135E" w:rsidR="0004252F" w:rsidRDefault="0004252F" w:rsidP="00C546AD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43DCDD95" w14:textId="77777777" w:rsidR="00C546AD" w:rsidRPr="00C546AD" w:rsidRDefault="00C546AD" w:rsidP="00C546AD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6AC7B3FD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B94B05">
        <w:rPr>
          <w:rFonts w:ascii="Arial" w:hAnsi="Arial" w:cs="Arial"/>
        </w:rPr>
        <w:t>Výběrové</w:t>
      </w:r>
      <w:r w:rsidR="00C546AD">
        <w:rPr>
          <w:rFonts w:ascii="Arial" w:hAnsi="Arial" w:cs="Arial"/>
        </w:rPr>
        <w:t xml:space="preserve"> řízení na služební míst</w:t>
      </w:r>
      <w:r w:rsidR="00B94B05">
        <w:rPr>
          <w:rFonts w:ascii="Arial" w:hAnsi="Arial" w:cs="Arial"/>
        </w:rPr>
        <w:t>o</w:t>
      </w:r>
      <w:r w:rsidR="00A91BC6">
        <w:rPr>
          <w:rFonts w:ascii="Arial" w:hAnsi="Arial" w:cs="Arial"/>
        </w:rPr>
        <w:t xml:space="preserve"> </w:t>
      </w:r>
      <w:r w:rsidR="00112C86">
        <w:rPr>
          <w:rFonts w:ascii="Arial" w:hAnsi="Arial" w:cs="Arial"/>
        </w:rPr>
        <w:t xml:space="preserve">rada / </w:t>
      </w:r>
      <w:r w:rsidR="001A14BC" w:rsidRPr="006634DF">
        <w:rPr>
          <w:rFonts w:ascii="Arial" w:hAnsi="Arial" w:cs="Arial"/>
        </w:rPr>
        <w:t xml:space="preserve">odborný rada – </w:t>
      </w:r>
      <w:r w:rsidR="003D3A1C" w:rsidRPr="006634DF">
        <w:rPr>
          <w:rFonts w:ascii="Arial" w:hAnsi="Arial" w:cs="Arial"/>
        </w:rPr>
        <w:t>r</w:t>
      </w:r>
      <w:r w:rsidR="001A14BC" w:rsidRPr="006634DF">
        <w:rPr>
          <w:rFonts w:ascii="Arial" w:hAnsi="Arial" w:cs="Arial"/>
        </w:rPr>
        <w:t>eferent</w:t>
      </w:r>
      <w:r w:rsidR="00112C86">
        <w:rPr>
          <w:rFonts w:ascii="Arial" w:hAnsi="Arial" w:cs="Arial"/>
        </w:rPr>
        <w:t>/ka</w:t>
      </w:r>
      <w:r w:rsidR="001A14BC" w:rsidRPr="006634DF">
        <w:rPr>
          <w:rFonts w:ascii="Arial" w:hAnsi="Arial" w:cs="Arial"/>
        </w:rPr>
        <w:t xml:space="preserve"> </w:t>
      </w:r>
      <w:r w:rsidR="00B94B05">
        <w:rPr>
          <w:rFonts w:ascii="Arial" w:hAnsi="Arial" w:cs="Arial"/>
        </w:rPr>
        <w:t>hospodářské správy</w:t>
      </w:r>
      <w:r w:rsidRPr="009B49F0">
        <w:rPr>
          <w:rFonts w:ascii="Arial" w:hAnsi="Arial" w:cs="Arial"/>
        </w:rPr>
        <w:t xml:space="preserve"> – </w:t>
      </w:r>
      <w:r w:rsidR="002926E1" w:rsidRPr="002926E1">
        <w:rPr>
          <w:rFonts w:ascii="Arial" w:hAnsi="Arial" w:cs="Arial"/>
        </w:rPr>
        <w:t xml:space="preserve">Č.j.: </w:t>
      </w:r>
      <w:r w:rsidR="00A74A4D" w:rsidRPr="00A74A4D">
        <w:rPr>
          <w:rFonts w:ascii="Arial" w:eastAsiaTheme="minorHAnsi" w:hAnsi="Arial" w:cs="Arial"/>
          <w:color w:val="000000" w:themeColor="text1"/>
        </w:rPr>
        <w:t>NSA-0058/2022/PER</w:t>
      </w:r>
      <w:r w:rsidR="00A74A4D">
        <w:rPr>
          <w:rFonts w:ascii="Arial" w:eastAsiaTheme="minorHAnsi" w:hAnsi="Arial" w:cs="Arial"/>
          <w:color w:val="000000" w:themeColor="text1"/>
        </w:rPr>
        <w:t>/VŘ</w:t>
      </w:r>
      <w:r w:rsidRPr="009B49F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</w:t>
      </w:r>
      <w:r w:rsidRPr="00E81FD4">
        <w:rPr>
          <w:rFonts w:ascii="Arial" w:hAnsi="Arial" w:cs="Arial"/>
        </w:rPr>
        <w:lastRenderedPageBreak/>
        <w:t>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1A77F5A9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Pr="00517CE6">
        <w:rPr>
          <w:rFonts w:ascii="Arial" w:hAnsi="Arial" w:cs="Arial"/>
          <w:b/>
          <w:bCs/>
        </w:rPr>
        <w:t>v</w:t>
      </w:r>
      <w:r w:rsidR="00B764AC" w:rsidRPr="00517CE6">
        <w:rPr>
          <w:rFonts w:ascii="Arial" w:hAnsi="Arial" w:cs="Arial"/>
          <w:b/>
          <w:bCs/>
        </w:rPr>
        <w:t> </w:t>
      </w:r>
      <w:r w:rsidR="00B94B05">
        <w:rPr>
          <w:rFonts w:ascii="Arial" w:hAnsi="Arial" w:cs="Arial"/>
          <w:b/>
          <w:bCs/>
        </w:rPr>
        <w:t>bakalářském</w:t>
      </w:r>
      <w:r w:rsidRPr="00517CE6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</w:r>
      <w:r w:rsidRPr="00E81FD4">
        <w:rPr>
          <w:rFonts w:ascii="Arial" w:hAnsi="Arial" w:cs="Arial"/>
        </w:rPr>
        <w:lastRenderedPageBreak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>. U nejvhodnějšího žadatele vybraného podle § 28 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E0690D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</w:p>
    <w:p w14:paraId="7B47962D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649AF0F7" w:rsidR="0004252F" w:rsidRDefault="00B61BA8" w:rsidP="00112C86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112C86" w:rsidRDefault="00517CE6" w:rsidP="00112C86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Cs/>
          <w:lang w:eastAsia="cs-CZ"/>
        </w:rPr>
      </w:pPr>
      <w:r w:rsidRPr="00112C86">
        <w:rPr>
          <w:rFonts w:ascii="Arial" w:eastAsiaTheme="minorEastAsia" w:hAnsi="Arial" w:cs="Arial"/>
          <w:bCs/>
          <w:lang w:eastAsia="cs-CZ"/>
        </w:rPr>
        <w:t>předseda Národní sportovní agentury</w:t>
      </w:r>
    </w:p>
    <w:p w14:paraId="5E8F335B" w14:textId="77777777" w:rsidR="0004252F" w:rsidRPr="00E81FD4" w:rsidRDefault="0004252F" w:rsidP="00112C86">
      <w:pPr>
        <w:spacing w:after="240" w:line="360" w:lineRule="auto"/>
        <w:ind w:left="567"/>
        <w:jc w:val="right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D833D5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68851593" w14:textId="54999233" w:rsidR="00517CE6" w:rsidRDefault="00517CE6" w:rsidP="00517CE6"/>
    <w:p w14:paraId="228A9AA7" w14:textId="09746C15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 xml:space="preserve">Na úřední desce vyvěšeno dne: </w:t>
      </w:r>
      <w:r w:rsidR="00D833D5">
        <w:rPr>
          <w:rFonts w:ascii="Arial" w:hAnsi="Arial" w:cs="Arial"/>
        </w:rPr>
        <w:t>14. 4. 2022</w:t>
      </w:r>
      <w:r w:rsidR="00112C86">
        <w:rPr>
          <w:rFonts w:ascii="Arial" w:hAnsi="Arial" w:cs="Arial"/>
        </w:rPr>
        <w:tab/>
      </w:r>
      <w:r w:rsidR="00112C86">
        <w:rPr>
          <w:rFonts w:ascii="Arial" w:hAnsi="Arial" w:cs="Arial"/>
        </w:rPr>
        <w:tab/>
      </w:r>
      <w:r w:rsidRPr="00517CE6">
        <w:rPr>
          <w:rFonts w:ascii="Arial" w:hAnsi="Arial" w:cs="Arial"/>
        </w:rPr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3D97" w14:textId="77777777" w:rsidR="003D22CE" w:rsidRDefault="003D22CE" w:rsidP="0004252F">
      <w:pPr>
        <w:spacing w:after="0" w:line="240" w:lineRule="auto"/>
      </w:pPr>
      <w:r>
        <w:separator/>
      </w:r>
    </w:p>
  </w:endnote>
  <w:endnote w:type="continuationSeparator" w:id="0">
    <w:p w14:paraId="70AFBB99" w14:textId="77777777" w:rsidR="003D22CE" w:rsidRDefault="003D22CE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EndPr/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D833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6999" w14:textId="77777777" w:rsidR="003D22CE" w:rsidRDefault="003D22CE" w:rsidP="0004252F">
      <w:pPr>
        <w:spacing w:after="0" w:line="240" w:lineRule="auto"/>
      </w:pPr>
      <w:r>
        <w:separator/>
      </w:r>
    </w:p>
  </w:footnote>
  <w:footnote w:type="continuationSeparator" w:id="0">
    <w:p w14:paraId="0DA2D7FF" w14:textId="77777777" w:rsidR="003D22CE" w:rsidRDefault="003D22CE" w:rsidP="0004252F">
      <w:pPr>
        <w:spacing w:after="0" w:line="240" w:lineRule="auto"/>
      </w:pPr>
      <w:r>
        <w:continuationSeparator/>
      </w:r>
    </w:p>
  </w:footnote>
  <w:footnote w:id="1">
    <w:p w14:paraId="01470FA5" w14:textId="7A78D001" w:rsidR="006E3AE8" w:rsidRPr="00FB6BA2" w:rsidRDefault="006E3AE8" w:rsidP="00DD56EB">
      <w:pPr>
        <w:pStyle w:val="Textpoznpodarou"/>
        <w:spacing w:after="0"/>
        <w:rPr>
          <w:rFonts w:ascii="Arial" w:hAnsi="Arial" w:cs="Arial"/>
          <w:sz w:val="16"/>
          <w:szCs w:val="16"/>
          <w:lang w:val="cs-CZ"/>
        </w:rPr>
      </w:pPr>
      <w:r w:rsidRPr="00FB6BA2">
        <w:rPr>
          <w:rStyle w:val="Znakapoznpodarou"/>
          <w:rFonts w:ascii="Arial" w:hAnsi="Arial" w:cs="Arial"/>
          <w:sz w:val="16"/>
          <w:szCs w:val="16"/>
        </w:rPr>
        <w:footnoteRef/>
      </w:r>
      <w:r w:rsidRPr="00FB6BA2">
        <w:rPr>
          <w:rFonts w:ascii="Arial" w:hAnsi="Arial" w:cs="Arial"/>
          <w:sz w:val="16"/>
          <w:szCs w:val="16"/>
        </w:rP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FB6BA2" w:rsidRDefault="0004252F" w:rsidP="0004252F">
      <w:pPr>
        <w:pStyle w:val="Textpoznpodarou"/>
        <w:spacing w:after="120" w:line="240" w:lineRule="auto"/>
        <w:rPr>
          <w:rFonts w:ascii="Arial" w:hAnsi="Arial" w:cs="Arial"/>
          <w:sz w:val="16"/>
          <w:szCs w:val="16"/>
          <w:lang w:val="cs-CZ"/>
        </w:rPr>
      </w:pPr>
      <w:r w:rsidRPr="00FB6BA2">
        <w:rPr>
          <w:rStyle w:val="Znakapoznpodarou"/>
          <w:rFonts w:ascii="Arial" w:hAnsi="Arial" w:cs="Arial"/>
          <w:sz w:val="16"/>
          <w:szCs w:val="16"/>
        </w:rPr>
        <w:footnoteRef/>
      </w:r>
      <w:r w:rsidRPr="00FB6BA2">
        <w:rPr>
          <w:rFonts w:ascii="Arial" w:hAnsi="Arial" w:cs="Arial"/>
          <w:sz w:val="16"/>
          <w:szCs w:val="16"/>
        </w:rPr>
        <w:t xml:space="preserve"> </w:t>
      </w:r>
      <w:r w:rsidRPr="00FB6BA2">
        <w:rPr>
          <w:rFonts w:ascii="Arial" w:hAnsi="Arial" w:cs="Arial"/>
          <w:i/>
          <w:iCs/>
          <w:sz w:val="16"/>
          <w:szCs w:val="16"/>
          <w:lang w:val="cs-CZ"/>
        </w:rPr>
        <w:t>Formulář žádosti tvoří p</w:t>
      </w:r>
      <w:r w:rsidRPr="00FB6BA2">
        <w:rPr>
          <w:rFonts w:ascii="Arial" w:hAnsi="Arial" w:cs="Arial"/>
          <w:i/>
          <w:iCs/>
          <w:sz w:val="16"/>
          <w:szCs w:val="16"/>
        </w:rPr>
        <w:t xml:space="preserve">řílohu č. </w:t>
      </w:r>
      <w:r w:rsidRPr="00FB6BA2">
        <w:rPr>
          <w:rFonts w:ascii="Arial" w:hAnsi="Arial" w:cs="Arial"/>
          <w:i/>
          <w:iCs/>
          <w:sz w:val="16"/>
          <w:szCs w:val="16"/>
          <w:lang w:val="cs-CZ"/>
        </w:rPr>
        <w:t>1 tohoto oznámení.</w:t>
      </w:r>
    </w:p>
  </w:footnote>
  <w:footnote w:id="3">
    <w:p w14:paraId="3304A47D" w14:textId="77777777" w:rsidR="0004252F" w:rsidRPr="00572719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572719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572719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431C99A6" w:rsidR="0004252F" w:rsidRPr="00F83ADB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 xml:space="preserve">Podle § 26 odst. 1 zákona </w:t>
      </w:r>
      <w:r w:rsidRPr="00572719">
        <w:rPr>
          <w:rFonts w:ascii="Arial" w:hAnsi="Arial" w:cs="Arial"/>
          <w:i/>
          <w:iCs/>
          <w:sz w:val="16"/>
          <w:szCs w:val="16"/>
        </w:rPr>
        <w:t>o státní službě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 xml:space="preserve"> j</w:t>
      </w:r>
      <w:r w:rsidRPr="00572719">
        <w:rPr>
          <w:rFonts w:ascii="Arial" w:hAnsi="Arial" w:cs="Arial"/>
          <w:i/>
          <w:iCs/>
          <w:sz w:val="16"/>
          <w:szCs w:val="16"/>
        </w:rPr>
        <w:t>de o doklad obdobný výpisu z evidence Rejstříku trestů, který nesmí být starší než 3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572719">
        <w:rPr>
          <w:rFonts w:ascii="Arial" w:hAnsi="Arial" w:cs="Arial"/>
          <w:i/>
          <w:iCs/>
          <w:sz w:val="16"/>
          <w:szCs w:val="16"/>
        </w:rPr>
        <w:t>měsíce, osvědčující bezúhonnost, vydaný státem, jehož je žadatel státním občanem, jakož i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572719">
        <w:rPr>
          <w:rFonts w:ascii="Arial" w:hAnsi="Arial" w:cs="Arial"/>
          <w:i/>
          <w:iCs/>
          <w:sz w:val="16"/>
          <w:szCs w:val="16"/>
        </w:rPr>
        <w:t>státy, v nichž žadatel pobýval v posledních 3 letech nepřetržitě po dobu delší než 6 měsíců (dále jen „domovský stát“), a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572719">
        <w:rPr>
          <w:rFonts w:ascii="Arial" w:hAnsi="Arial" w:cs="Arial"/>
          <w:i/>
          <w:iCs/>
          <w:sz w:val="16"/>
          <w:szCs w:val="16"/>
        </w:rPr>
        <w:t>doložený úředním překladem do českého jazyka; pokud takový doklad domovský stát nevydává, doloží se bezúhonnost písemným čestným prohlášením.</w:t>
      </w:r>
      <w:r w:rsidRPr="00F83ADB">
        <w:rPr>
          <w:rFonts w:ascii="Arial" w:hAnsi="Arial" w:cs="Arial"/>
          <w:sz w:val="18"/>
          <w:szCs w:val="18"/>
        </w:rPr>
        <w:t xml:space="preserve"> </w:t>
      </w:r>
    </w:p>
  </w:footnote>
  <w:footnote w:id="7">
    <w:p w14:paraId="4E48AD93" w14:textId="77777777" w:rsidR="0004252F" w:rsidRPr="00572719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7EF062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3761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059AD"/>
    <w:multiLevelType w:val="hybridMultilevel"/>
    <w:tmpl w:val="122C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4591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93649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6046000">
    <w:abstractNumId w:val="9"/>
  </w:num>
  <w:num w:numId="4" w16cid:durableId="265963251">
    <w:abstractNumId w:val="6"/>
  </w:num>
  <w:num w:numId="5" w16cid:durableId="1351103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925855">
    <w:abstractNumId w:val="0"/>
  </w:num>
  <w:num w:numId="7" w16cid:durableId="360401580">
    <w:abstractNumId w:val="3"/>
  </w:num>
  <w:num w:numId="8" w16cid:durableId="1258640966">
    <w:abstractNumId w:val="4"/>
  </w:num>
  <w:num w:numId="9" w16cid:durableId="1555775793">
    <w:abstractNumId w:val="2"/>
  </w:num>
  <w:num w:numId="10" w16cid:durableId="1762950256">
    <w:abstractNumId w:val="7"/>
  </w:num>
  <w:num w:numId="11" w16cid:durableId="67728481">
    <w:abstractNumId w:val="10"/>
  </w:num>
  <w:num w:numId="12" w16cid:durableId="1407338824">
    <w:abstractNumId w:val="5"/>
  </w:num>
  <w:num w:numId="13" w16cid:durableId="2013869956">
    <w:abstractNumId w:val="1"/>
  </w:num>
  <w:num w:numId="14" w16cid:durableId="73508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24E45"/>
    <w:rsid w:val="0004252F"/>
    <w:rsid w:val="00067616"/>
    <w:rsid w:val="0008185A"/>
    <w:rsid w:val="000A0783"/>
    <w:rsid w:val="000A3938"/>
    <w:rsid w:val="000A46D8"/>
    <w:rsid w:val="000C2121"/>
    <w:rsid w:val="000F6ABE"/>
    <w:rsid w:val="00112C86"/>
    <w:rsid w:val="001379E7"/>
    <w:rsid w:val="00151E0A"/>
    <w:rsid w:val="00157052"/>
    <w:rsid w:val="00160AD4"/>
    <w:rsid w:val="00160F5C"/>
    <w:rsid w:val="00161EA3"/>
    <w:rsid w:val="00172AB8"/>
    <w:rsid w:val="0017761B"/>
    <w:rsid w:val="00186C9A"/>
    <w:rsid w:val="001A0702"/>
    <w:rsid w:val="001A14BC"/>
    <w:rsid w:val="001D3BF0"/>
    <w:rsid w:val="001D679C"/>
    <w:rsid w:val="0020666C"/>
    <w:rsid w:val="00234829"/>
    <w:rsid w:val="00240057"/>
    <w:rsid w:val="00240972"/>
    <w:rsid w:val="00256E08"/>
    <w:rsid w:val="002926E1"/>
    <w:rsid w:val="00296BD3"/>
    <w:rsid w:val="002A22A6"/>
    <w:rsid w:val="002C492D"/>
    <w:rsid w:val="002E7A6A"/>
    <w:rsid w:val="002F30C2"/>
    <w:rsid w:val="0032271C"/>
    <w:rsid w:val="00326D14"/>
    <w:rsid w:val="00366974"/>
    <w:rsid w:val="00377F5A"/>
    <w:rsid w:val="00384EE9"/>
    <w:rsid w:val="003A0215"/>
    <w:rsid w:val="003B7312"/>
    <w:rsid w:val="003D22CE"/>
    <w:rsid w:val="003D3A1C"/>
    <w:rsid w:val="003F3044"/>
    <w:rsid w:val="0043138B"/>
    <w:rsid w:val="00436107"/>
    <w:rsid w:val="00444543"/>
    <w:rsid w:val="00473905"/>
    <w:rsid w:val="00484A71"/>
    <w:rsid w:val="004936AE"/>
    <w:rsid w:val="004A624F"/>
    <w:rsid w:val="004C4CD4"/>
    <w:rsid w:val="004C59AD"/>
    <w:rsid w:val="004F672F"/>
    <w:rsid w:val="00514369"/>
    <w:rsid w:val="00517CE6"/>
    <w:rsid w:val="00521D43"/>
    <w:rsid w:val="005304E9"/>
    <w:rsid w:val="00532D0F"/>
    <w:rsid w:val="00560065"/>
    <w:rsid w:val="00572719"/>
    <w:rsid w:val="005809CE"/>
    <w:rsid w:val="005846C3"/>
    <w:rsid w:val="00586E84"/>
    <w:rsid w:val="00594FEB"/>
    <w:rsid w:val="005A1D0C"/>
    <w:rsid w:val="005E1C09"/>
    <w:rsid w:val="005E3B04"/>
    <w:rsid w:val="005E615E"/>
    <w:rsid w:val="005F17E3"/>
    <w:rsid w:val="00602CC0"/>
    <w:rsid w:val="00654845"/>
    <w:rsid w:val="0065492A"/>
    <w:rsid w:val="00661E0E"/>
    <w:rsid w:val="006634DF"/>
    <w:rsid w:val="006A0F6F"/>
    <w:rsid w:val="006A137B"/>
    <w:rsid w:val="006B03ED"/>
    <w:rsid w:val="006B32DD"/>
    <w:rsid w:val="006B549B"/>
    <w:rsid w:val="006E3AE8"/>
    <w:rsid w:val="006F3CDB"/>
    <w:rsid w:val="006F6F02"/>
    <w:rsid w:val="00716851"/>
    <w:rsid w:val="00761E47"/>
    <w:rsid w:val="00772B6E"/>
    <w:rsid w:val="007740F6"/>
    <w:rsid w:val="007925B8"/>
    <w:rsid w:val="00822876"/>
    <w:rsid w:val="00827C2D"/>
    <w:rsid w:val="00853D6A"/>
    <w:rsid w:val="008966D2"/>
    <w:rsid w:val="008A2F84"/>
    <w:rsid w:val="008B1AAA"/>
    <w:rsid w:val="008C67D7"/>
    <w:rsid w:val="008E3586"/>
    <w:rsid w:val="008E42C3"/>
    <w:rsid w:val="00947633"/>
    <w:rsid w:val="009C154B"/>
    <w:rsid w:val="009E3FAA"/>
    <w:rsid w:val="00A34600"/>
    <w:rsid w:val="00A444E2"/>
    <w:rsid w:val="00A74A4D"/>
    <w:rsid w:val="00A857E1"/>
    <w:rsid w:val="00A91BC6"/>
    <w:rsid w:val="00AB1989"/>
    <w:rsid w:val="00AD25D4"/>
    <w:rsid w:val="00AD6CB9"/>
    <w:rsid w:val="00AF283E"/>
    <w:rsid w:val="00B043A7"/>
    <w:rsid w:val="00B10501"/>
    <w:rsid w:val="00B55E04"/>
    <w:rsid w:val="00B61BA8"/>
    <w:rsid w:val="00B764AC"/>
    <w:rsid w:val="00B94B05"/>
    <w:rsid w:val="00BA64A1"/>
    <w:rsid w:val="00BA7AB3"/>
    <w:rsid w:val="00BC6BB5"/>
    <w:rsid w:val="00BD3CFA"/>
    <w:rsid w:val="00BD5008"/>
    <w:rsid w:val="00C14906"/>
    <w:rsid w:val="00C165D9"/>
    <w:rsid w:val="00C546AD"/>
    <w:rsid w:val="00C70AA3"/>
    <w:rsid w:val="00C75766"/>
    <w:rsid w:val="00CC0BE2"/>
    <w:rsid w:val="00CC59E6"/>
    <w:rsid w:val="00CE1755"/>
    <w:rsid w:val="00D122F0"/>
    <w:rsid w:val="00D319CD"/>
    <w:rsid w:val="00D406CF"/>
    <w:rsid w:val="00D833D5"/>
    <w:rsid w:val="00DD56EB"/>
    <w:rsid w:val="00DD6DF3"/>
    <w:rsid w:val="00DF50AC"/>
    <w:rsid w:val="00E0690D"/>
    <w:rsid w:val="00E1579F"/>
    <w:rsid w:val="00E17B20"/>
    <w:rsid w:val="00E35DD1"/>
    <w:rsid w:val="00E40D0E"/>
    <w:rsid w:val="00E474EE"/>
    <w:rsid w:val="00E72C81"/>
    <w:rsid w:val="00E81FD4"/>
    <w:rsid w:val="00E855EB"/>
    <w:rsid w:val="00EA2D4E"/>
    <w:rsid w:val="00EA6EA3"/>
    <w:rsid w:val="00EC32EA"/>
    <w:rsid w:val="00EE60FF"/>
    <w:rsid w:val="00F1121C"/>
    <w:rsid w:val="00F321A1"/>
    <w:rsid w:val="00F472DB"/>
    <w:rsid w:val="00FA00EF"/>
    <w:rsid w:val="00FA4972"/>
    <w:rsid w:val="00FA7586"/>
    <w:rsid w:val="00FB0857"/>
    <w:rsid w:val="00FB63AB"/>
    <w:rsid w:val="00FB6BA2"/>
    <w:rsid w:val="00FC4753"/>
    <w:rsid w:val="00FD64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BA8EE1F1CCB49AB2B1C441FB8A453" ma:contentTypeVersion="11" ma:contentTypeDescription="Vytvoří nový dokument" ma:contentTypeScope="" ma:versionID="8bf86643d49c3f2dbc4e1c1f2c58530f">
  <xsd:schema xmlns:xsd="http://www.w3.org/2001/XMLSchema" xmlns:xs="http://www.w3.org/2001/XMLSchema" xmlns:p="http://schemas.microsoft.com/office/2006/metadata/properties" xmlns:ns3="2ac82e6e-4600-495b-ae51-324a77be54fc" xmlns:ns4="f56f250c-d307-4154-8323-fe7baa88d7d6" targetNamespace="http://schemas.microsoft.com/office/2006/metadata/properties" ma:root="true" ma:fieldsID="a09b6ca6a6abb0feb9ed92d5774f29bb" ns3:_="" ns4:_="">
    <xsd:import namespace="2ac82e6e-4600-495b-ae51-324a77be54fc"/>
    <xsd:import namespace="f56f250c-d307-4154-8323-fe7baa88d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2e6e-4600-495b-ae51-324a77be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250c-d307-4154-8323-fe7baa88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DEA9F-1917-4FA2-8BFD-ADEE212BB0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E67EC-E511-4BE8-BDBB-570594200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2e6e-4600-495b-ae51-324a77be54fc"/>
    <ds:schemaRef ds:uri="f56f250c-d307-4154-8323-fe7baa88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Horynová Kateřina</cp:lastModifiedBy>
  <cp:revision>21</cp:revision>
  <cp:lastPrinted>2020-06-18T07:50:00Z</cp:lastPrinted>
  <dcterms:created xsi:type="dcterms:W3CDTF">2021-08-01T08:21:00Z</dcterms:created>
  <dcterms:modified xsi:type="dcterms:W3CDTF">2022-04-14T13:09:00Z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0x010100E83BA8EE1F1CCB49AB2B1C441FB8A453</vt:lpwstr>
  </property>
</Properties>
</file>