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8BDB" w14:textId="77777777" w:rsidR="00B02603" w:rsidRPr="00116B75" w:rsidRDefault="00B02603" w:rsidP="00B02603">
      <w:pPr>
        <w:pStyle w:val="Zkladntext"/>
        <w:rPr>
          <w:bCs/>
          <w:iCs/>
          <w:sz w:val="36"/>
          <w:szCs w:val="36"/>
        </w:rPr>
      </w:pPr>
    </w:p>
    <w:p w14:paraId="4E534A51" w14:textId="6AE5EB07" w:rsidR="00B02603" w:rsidRPr="00F73EA4" w:rsidRDefault="00B02603" w:rsidP="00B0260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3EA4">
        <w:rPr>
          <w:rFonts w:asciiTheme="minorHAnsi" w:hAnsiTheme="minorHAnsi" w:cstheme="minorHAnsi"/>
          <w:b/>
          <w:sz w:val="28"/>
          <w:szCs w:val="28"/>
          <w:u w:val="single"/>
        </w:rPr>
        <w:t xml:space="preserve">Věc: </w:t>
      </w:r>
      <w:r w:rsidR="00C42CF6" w:rsidRPr="00F73EA4">
        <w:rPr>
          <w:rFonts w:asciiTheme="minorHAnsi" w:hAnsiTheme="minorHAnsi" w:cstheme="minorHAnsi"/>
          <w:b/>
          <w:sz w:val="28"/>
          <w:szCs w:val="28"/>
          <w:u w:val="single"/>
        </w:rPr>
        <w:t>Žádost o zahájení řízení k ZÁVĚREČNÉMU VYHODNOCENÍ</w:t>
      </w:r>
    </w:p>
    <w:p w14:paraId="6C56E5B5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75BB4118" w:rsidR="00B02603" w:rsidRPr="00F73EA4" w:rsidRDefault="00E60372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Žádáme o zahájení závěrečného vyhodnocení akce z Programu 162 5</w:t>
      </w:r>
      <w:r w:rsidR="00BE0DA4">
        <w:rPr>
          <w:rFonts w:asciiTheme="minorHAnsi" w:hAnsiTheme="minorHAnsi" w:cstheme="minorHAnsi"/>
          <w:sz w:val="24"/>
          <w:szCs w:val="24"/>
        </w:rPr>
        <w:t>5</w:t>
      </w:r>
      <w:r w:rsidRPr="00F73EA4">
        <w:rPr>
          <w:rFonts w:asciiTheme="minorHAnsi" w:hAnsiTheme="minorHAnsi" w:cstheme="minorHAnsi"/>
          <w:sz w:val="24"/>
          <w:szCs w:val="24"/>
        </w:rPr>
        <w:t xml:space="preserve"> </w:t>
      </w:r>
      <w:r w:rsidR="00B02603" w:rsidRPr="00F73EA4">
        <w:rPr>
          <w:rFonts w:asciiTheme="minorHAnsi" w:hAnsiTheme="minorHAnsi" w:cstheme="minorHAnsi"/>
          <w:sz w:val="24"/>
          <w:szCs w:val="24"/>
        </w:rPr>
        <w:t>za rok</w:t>
      </w:r>
      <w:r w:rsidRPr="00F73EA4">
        <w:rPr>
          <w:rFonts w:asciiTheme="minorHAnsi" w:hAnsiTheme="minorHAnsi" w:cstheme="minorHAnsi"/>
          <w:sz w:val="24"/>
          <w:szCs w:val="24"/>
        </w:rPr>
        <w:t>/y</w:t>
      </w:r>
      <w:r w:rsidR="00B02603" w:rsidRPr="00F73EA4">
        <w:rPr>
          <w:rFonts w:asciiTheme="minorHAnsi" w:hAnsiTheme="minorHAnsi" w:cstheme="minorHAnsi"/>
          <w:sz w:val="24"/>
          <w:szCs w:val="24"/>
        </w:rPr>
        <w:t xml:space="preserve"> 202</w:t>
      </w:r>
      <w:r w:rsidR="006D71EE" w:rsidRPr="00F73EA4">
        <w:rPr>
          <w:rFonts w:asciiTheme="minorHAnsi" w:hAnsiTheme="minorHAnsi" w:cstheme="minorHAnsi"/>
          <w:sz w:val="24"/>
          <w:szCs w:val="24"/>
        </w:rPr>
        <w:t>x</w:t>
      </w:r>
    </w:p>
    <w:p w14:paraId="7C429FDC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6010"/>
      </w:tblGrid>
      <w:tr w:rsidR="00B02603" w:rsidRPr="00F73EA4" w14:paraId="74296F8A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22FBA95E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 xml:space="preserve">Účastník programu </w:t>
            </w:r>
          </w:p>
          <w:p w14:paraId="2B9D4B19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(příjemce dotace)</w:t>
            </w:r>
          </w:p>
        </w:tc>
        <w:tc>
          <w:tcPr>
            <w:tcW w:w="6010" w:type="dxa"/>
          </w:tcPr>
          <w:p w14:paraId="4C56D0A7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398F76F4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FD331C7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1750E5E1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74A8EF93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6010" w:type="dxa"/>
          </w:tcPr>
          <w:p w14:paraId="0FFBD0B8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A82CF20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04F8238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158FA7C2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Evidenční číslo EDS</w:t>
            </w:r>
          </w:p>
        </w:tc>
        <w:tc>
          <w:tcPr>
            <w:tcW w:w="6010" w:type="dxa"/>
          </w:tcPr>
          <w:p w14:paraId="432367BC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45437FE6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F73EA4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7BEE3783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Verbální vysvětlivky příjemce dotace </w:t>
      </w:r>
    </w:p>
    <w:p w14:paraId="7CD49166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Formulář A1</w:t>
      </w:r>
    </w:p>
    <w:p w14:paraId="01DAFD28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Formulář B2</w:t>
      </w:r>
    </w:p>
    <w:p w14:paraId="492E87D3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Formulář B3</w:t>
      </w:r>
    </w:p>
    <w:p w14:paraId="191D8E83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Kopie Rozhodnutí o poskytnutí dotace</w:t>
      </w:r>
    </w:p>
    <w:p w14:paraId="1DF0EE71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Doklady o převzetí / předávací protokoly</w:t>
      </w:r>
    </w:p>
    <w:p w14:paraId="3EF81707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Faktury </w:t>
      </w:r>
    </w:p>
    <w:p w14:paraId="4E98474D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Výpisy z projektového účtu</w:t>
      </w:r>
    </w:p>
    <w:p w14:paraId="42F4340F" w14:textId="77777777" w:rsidR="00B02603" w:rsidRPr="00F73EA4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D7DEA2F" w14:textId="77777777" w:rsidR="00B02603" w:rsidRPr="00F73EA4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28DD288" w14:textId="77777777" w:rsidR="00B02603" w:rsidRPr="00F73EA4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5D293DC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Předem děkuji a jsem s pozdravem</w:t>
      </w:r>
    </w:p>
    <w:p w14:paraId="1A7F1A58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19225705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5571255E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F73EA4">
        <w:rPr>
          <w:rFonts w:asciiTheme="minorHAnsi" w:hAnsiTheme="minorHAnsi" w:cstheme="minorHAnsi"/>
        </w:rPr>
        <w:t>V …………. Dne …………….</w:t>
      </w:r>
    </w:p>
    <w:p w14:paraId="70B37D15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…………………</w:t>
      </w:r>
    </w:p>
    <w:p w14:paraId="182E9998" w14:textId="77777777" w:rsidR="00B02603" w:rsidRPr="00F73EA4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F73EA4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p w14:paraId="4EC72473" w14:textId="77777777" w:rsidR="00B02603" w:rsidRPr="00F73EA4" w:rsidRDefault="00B02603" w:rsidP="00B02603">
      <w:pPr>
        <w:rPr>
          <w:rFonts w:asciiTheme="minorHAnsi" w:hAnsiTheme="minorHAnsi" w:cstheme="minorHAnsi"/>
          <w:bCs/>
          <w:iCs/>
          <w:sz w:val="36"/>
          <w:szCs w:val="36"/>
        </w:rPr>
      </w:pPr>
      <w:r w:rsidRPr="00F73EA4">
        <w:rPr>
          <w:rFonts w:asciiTheme="minorHAnsi" w:hAnsiTheme="minorHAnsi" w:cstheme="minorHAnsi"/>
          <w:bCs/>
          <w:iCs/>
          <w:sz w:val="28"/>
          <w:szCs w:val="28"/>
        </w:rPr>
        <w:br w:type="page"/>
      </w:r>
    </w:p>
    <w:p w14:paraId="48CE2D83" w14:textId="03BADDAB" w:rsidR="00B02603" w:rsidRPr="00F73EA4" w:rsidRDefault="00B02603" w:rsidP="00B02603">
      <w:pPr>
        <w:pStyle w:val="Zkladntext"/>
        <w:rPr>
          <w:rFonts w:asciiTheme="minorHAnsi" w:hAnsiTheme="minorHAnsi" w:cstheme="minorHAnsi"/>
          <w:b/>
          <w:bCs/>
          <w:iCs/>
        </w:rPr>
      </w:pPr>
      <w:r w:rsidRPr="00F73EA4">
        <w:rPr>
          <w:rFonts w:asciiTheme="minorHAnsi" w:hAnsiTheme="minorHAnsi" w:cstheme="minorHAnsi"/>
          <w:iCs/>
          <w:sz w:val="28"/>
          <w:szCs w:val="28"/>
        </w:rPr>
        <w:lastRenderedPageBreak/>
        <w:t>Vysvětlivky příjemce dotace - verbální zhodnocení realizace akce za rok</w:t>
      </w:r>
      <w:r w:rsidR="006D71EE" w:rsidRPr="00F73EA4">
        <w:rPr>
          <w:rFonts w:asciiTheme="minorHAnsi" w:hAnsiTheme="minorHAnsi" w:cstheme="minorHAnsi"/>
          <w:iCs/>
          <w:sz w:val="28"/>
          <w:szCs w:val="28"/>
        </w:rPr>
        <w:t>/y</w:t>
      </w:r>
      <w:r w:rsidRPr="00F73EA4">
        <w:rPr>
          <w:rFonts w:asciiTheme="minorHAnsi" w:hAnsiTheme="minorHAnsi" w:cstheme="minorHAnsi"/>
          <w:iCs/>
          <w:sz w:val="28"/>
          <w:szCs w:val="28"/>
        </w:rPr>
        <w:t> 202</w:t>
      </w:r>
      <w:r w:rsidR="006D71EE" w:rsidRPr="00F73EA4">
        <w:rPr>
          <w:rFonts w:asciiTheme="minorHAnsi" w:hAnsiTheme="minorHAnsi" w:cstheme="minorHAnsi"/>
          <w:iCs/>
          <w:sz w:val="28"/>
          <w:szCs w:val="28"/>
        </w:rPr>
        <w:t>x</w:t>
      </w:r>
      <w:r w:rsidRPr="00F73EA4">
        <w:rPr>
          <w:rFonts w:asciiTheme="minorHAnsi" w:hAnsiTheme="minorHAnsi" w:cstheme="minorHAnsi"/>
          <w:iCs/>
          <w:sz w:val="28"/>
          <w:szCs w:val="28"/>
        </w:rPr>
        <w:t xml:space="preserve"> celkem a k jednotlivým přílohám – (</w:t>
      </w:r>
      <w:r w:rsidRPr="00F73EA4">
        <w:rPr>
          <w:rFonts w:asciiTheme="minorHAnsi" w:hAnsiTheme="minorHAnsi" w:cstheme="minorHAnsi"/>
          <w:iCs/>
        </w:rPr>
        <w:t>doporučená osnova)</w:t>
      </w:r>
    </w:p>
    <w:p w14:paraId="28B4DD5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7777777" w:rsidR="00B02603" w:rsidRPr="00F73EA4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F73EA4">
        <w:rPr>
          <w:rFonts w:asciiTheme="minorHAnsi" w:hAnsiTheme="minorHAnsi" w:cstheme="minorHAnsi"/>
          <w:iCs/>
          <w:u w:val="single"/>
        </w:rPr>
        <w:t xml:space="preserve">Účastník programu </w:t>
      </w:r>
    </w:p>
    <w:p w14:paraId="3371C63B" w14:textId="77777777" w:rsidR="00B02603" w:rsidRPr="00F73EA4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124"/>
      </w:tblGrid>
      <w:tr w:rsidR="00B02603" w:rsidRPr="00F73EA4" w14:paraId="4DE0795E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2ECE99E1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Příjemce dotace</w:t>
            </w:r>
          </w:p>
        </w:tc>
        <w:tc>
          <w:tcPr>
            <w:tcW w:w="6124" w:type="dxa"/>
          </w:tcPr>
          <w:p w14:paraId="46F21B6A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11280B5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30A135B0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79CEE48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Adresa</w:t>
            </w:r>
          </w:p>
        </w:tc>
        <w:tc>
          <w:tcPr>
            <w:tcW w:w="6124" w:type="dxa"/>
          </w:tcPr>
          <w:p w14:paraId="1A6DFF8C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08F16AF7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B1081B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55E01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IČO</w:t>
            </w:r>
          </w:p>
        </w:tc>
        <w:tc>
          <w:tcPr>
            <w:tcW w:w="6124" w:type="dxa"/>
          </w:tcPr>
          <w:p w14:paraId="044427A1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C66729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0CBA0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Telefonní spojení</w:t>
            </w:r>
          </w:p>
        </w:tc>
        <w:tc>
          <w:tcPr>
            <w:tcW w:w="6124" w:type="dxa"/>
          </w:tcPr>
          <w:p w14:paraId="54E08E78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61134642" w14:textId="77777777" w:rsidR="00B02603" w:rsidRPr="00F73EA4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F73EA4">
        <w:rPr>
          <w:rFonts w:asciiTheme="minorHAnsi" w:hAnsiTheme="minorHAnsi" w:cstheme="minorHAnsi"/>
          <w:iCs/>
          <w:u w:val="single"/>
        </w:rPr>
        <w:t>EDS (dle Rozhodnutí NSA)</w:t>
      </w:r>
    </w:p>
    <w:p w14:paraId="3B7B3136" w14:textId="77777777" w:rsidR="00B02603" w:rsidRPr="00F73EA4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02603" w:rsidRPr="00F73EA4" w14:paraId="1089ED49" w14:textId="77777777" w:rsidTr="00A34046">
        <w:tc>
          <w:tcPr>
            <w:tcW w:w="3369" w:type="dxa"/>
            <w:shd w:val="clear" w:color="auto" w:fill="EAF1DD"/>
          </w:tcPr>
          <w:p w14:paraId="001BB94A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 xml:space="preserve">Evidenční číslo EDS </w:t>
            </w:r>
          </w:p>
        </w:tc>
        <w:tc>
          <w:tcPr>
            <w:tcW w:w="5843" w:type="dxa"/>
          </w:tcPr>
          <w:p w14:paraId="42A00919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02603" w:rsidRPr="00F73EA4" w14:paraId="34B50DF2" w14:textId="77777777" w:rsidTr="00A34046">
        <w:tc>
          <w:tcPr>
            <w:tcW w:w="3369" w:type="dxa"/>
            <w:shd w:val="clear" w:color="auto" w:fill="EAF1DD"/>
          </w:tcPr>
          <w:p w14:paraId="1660CC49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5843" w:type="dxa"/>
          </w:tcPr>
          <w:p w14:paraId="1A89B9EE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0AE95C9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0E4D32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058581FF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 w:rsidRPr="00F73EA4">
        <w:rPr>
          <w:rFonts w:asciiTheme="minorHAnsi" w:hAnsiTheme="minorHAnsi" w:cstheme="minorHAnsi"/>
          <w:iCs/>
          <w:sz w:val="28"/>
          <w:szCs w:val="28"/>
          <w:u w:val="single"/>
        </w:rPr>
        <w:t>Jednotlivé části – přílohy</w:t>
      </w:r>
    </w:p>
    <w:p w14:paraId="6DD8CCA8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</w:p>
    <w:p w14:paraId="31302BA3" w14:textId="77777777" w:rsidR="00B02603" w:rsidRPr="00F73EA4" w:rsidRDefault="00B02603" w:rsidP="00B02603">
      <w:pPr>
        <w:pStyle w:val="Odstavecseseznamem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F73EA4">
        <w:rPr>
          <w:rFonts w:asciiTheme="minorHAnsi" w:hAnsiTheme="minorHAnsi" w:cstheme="minorHAnsi"/>
          <w:sz w:val="28"/>
          <w:szCs w:val="28"/>
          <w:u w:val="single"/>
        </w:rPr>
        <w:t>(Verbální) zhodnocení průběhu a ukončení akce</w:t>
      </w:r>
    </w:p>
    <w:p w14:paraId="2006E78E" w14:textId="77777777" w:rsidR="00B02603" w:rsidRPr="00F73EA4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F73EA4">
        <w:rPr>
          <w:rFonts w:asciiTheme="minorHAnsi" w:hAnsiTheme="minorHAnsi" w:cstheme="minorHAnsi"/>
          <w:b/>
          <w:bCs/>
          <w:sz w:val="24"/>
          <w:szCs w:val="24"/>
        </w:rPr>
        <w:t xml:space="preserve">Zhodnocení skutečného </w:t>
      </w:r>
      <w:r w:rsidRPr="00F73EA4">
        <w:rPr>
          <w:rFonts w:asciiTheme="minorHAnsi" w:hAnsiTheme="minorHAnsi" w:cstheme="minorHAnsi"/>
          <w:b/>
          <w:bCs/>
          <w:sz w:val="24"/>
          <w:szCs w:val="24"/>
          <w:u w:val="single"/>
        </w:rPr>
        <w:t>věcného</w:t>
      </w:r>
      <w:r w:rsidRPr="00F73EA4">
        <w:rPr>
          <w:rFonts w:asciiTheme="minorHAnsi" w:hAnsiTheme="minorHAnsi" w:cstheme="minorHAnsi"/>
          <w:b/>
          <w:bCs/>
          <w:sz w:val="24"/>
          <w:szCs w:val="24"/>
        </w:rPr>
        <w:t xml:space="preserve"> provedení investiční akce</w:t>
      </w:r>
    </w:p>
    <w:p w14:paraId="43EDF62C" w14:textId="77777777" w:rsidR="00B02603" w:rsidRPr="00F73EA4" w:rsidRDefault="00B02603" w:rsidP="00B02603">
      <w:pPr>
        <w:pStyle w:val="Zkladntext2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(Stručný popis registrovaného investičního záměru a jeho skutečného provedení)</w:t>
      </w:r>
    </w:p>
    <w:p w14:paraId="29D69582" w14:textId="77777777" w:rsidR="00B02603" w:rsidRPr="00F73EA4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73EA4">
        <w:rPr>
          <w:rFonts w:asciiTheme="minorHAnsi" w:hAnsiTheme="minorHAnsi" w:cstheme="minorHAnsi"/>
          <w:b/>
          <w:bCs/>
          <w:sz w:val="24"/>
          <w:szCs w:val="24"/>
        </w:rPr>
        <w:t xml:space="preserve">Zhodnocení  realizace </w:t>
      </w:r>
      <w:r w:rsidRPr="00F73EA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 finančního hlediska </w:t>
      </w:r>
    </w:p>
    <w:p w14:paraId="28327219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(Porovnání registrovaného financování s praktickou realizací)- rozdíly, důvody</w:t>
      </w:r>
    </w:p>
    <w:p w14:paraId="324FE2B4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3DB8E104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i/>
        </w:rPr>
      </w:pPr>
    </w:p>
    <w:p w14:paraId="789D372F" w14:textId="77777777" w:rsidR="00B02603" w:rsidRPr="00F73EA4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3EA4">
        <w:rPr>
          <w:rFonts w:asciiTheme="minorHAnsi" w:hAnsiTheme="minorHAnsi" w:cstheme="minorHAnsi"/>
          <w:b/>
          <w:sz w:val="24"/>
          <w:szCs w:val="24"/>
        </w:rPr>
        <w:t xml:space="preserve">Zhodnocení realizace </w:t>
      </w:r>
      <w:r w:rsidRPr="00F73EA4">
        <w:rPr>
          <w:rFonts w:asciiTheme="minorHAnsi" w:hAnsiTheme="minorHAnsi" w:cstheme="minorHAnsi"/>
          <w:b/>
          <w:sz w:val="24"/>
          <w:szCs w:val="24"/>
          <w:u w:val="single"/>
        </w:rPr>
        <w:t>z časového hlediska</w:t>
      </w:r>
    </w:p>
    <w:p w14:paraId="425AF305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(Porovnání registrovaných údajů se skutečností, převzetí díla, dodávky))</w:t>
      </w:r>
    </w:p>
    <w:p w14:paraId="3629E4DA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003D5777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4C5122A8" w14:textId="77777777" w:rsidR="00B02603" w:rsidRPr="00F73EA4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3EA4">
        <w:rPr>
          <w:rFonts w:asciiTheme="minorHAnsi" w:hAnsiTheme="minorHAnsi" w:cstheme="minorHAnsi"/>
          <w:b/>
          <w:sz w:val="24"/>
          <w:szCs w:val="24"/>
          <w:u w:val="single"/>
        </w:rPr>
        <w:t>Změny, odchylky</w:t>
      </w:r>
      <w:r w:rsidRPr="00F73EA4">
        <w:rPr>
          <w:rFonts w:asciiTheme="minorHAnsi" w:hAnsiTheme="minorHAnsi" w:cstheme="minorHAnsi"/>
          <w:b/>
          <w:sz w:val="24"/>
          <w:szCs w:val="24"/>
        </w:rPr>
        <w:t xml:space="preserve"> od Investičního záměru a registrovaných parametrů</w:t>
      </w:r>
    </w:p>
    <w:p w14:paraId="5FAB6A3C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(Jiné hodnoty parametrů. Snížení finančního objemu realizace z dotace atd.)</w:t>
      </w:r>
    </w:p>
    <w:p w14:paraId="4E177AE7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75D2DA77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3513EC4F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585D6DE3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F73EA4">
        <w:rPr>
          <w:rFonts w:asciiTheme="minorHAnsi" w:hAnsiTheme="minorHAnsi" w:cstheme="minorHAnsi"/>
        </w:rPr>
        <w:t>V …………. Dne …………….</w:t>
      </w:r>
    </w:p>
    <w:p w14:paraId="134D797B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1E3A1942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35E7CDF2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</w:rPr>
        <w:tab/>
      </w:r>
      <w:r w:rsidRPr="00F73EA4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11F56C86" w14:textId="7504A4E9" w:rsidR="00974601" w:rsidRPr="00F73EA4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F73EA4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sectPr w:rsidR="00974601" w:rsidRPr="00F73EA4" w:rsidSect="008F59BE">
      <w:headerReference w:type="default" r:id="rId8"/>
      <w:pgSz w:w="11900" w:h="16840"/>
      <w:pgMar w:top="2410" w:right="8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E620" w14:textId="77777777" w:rsidR="00B37ADB" w:rsidRDefault="00B37ADB" w:rsidP="009A1391">
      <w:r>
        <w:separator/>
      </w:r>
    </w:p>
  </w:endnote>
  <w:endnote w:type="continuationSeparator" w:id="0">
    <w:p w14:paraId="09CA20AA" w14:textId="77777777" w:rsidR="00B37ADB" w:rsidRDefault="00B37ADB" w:rsidP="009A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5294" w14:textId="77777777" w:rsidR="00B37ADB" w:rsidRDefault="00B37ADB" w:rsidP="009A1391">
      <w:r>
        <w:separator/>
      </w:r>
    </w:p>
  </w:footnote>
  <w:footnote w:type="continuationSeparator" w:id="0">
    <w:p w14:paraId="75D9DA04" w14:textId="77777777" w:rsidR="00B37ADB" w:rsidRDefault="00B37ADB" w:rsidP="009A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64" w14:textId="669DDDBB" w:rsidR="005033F8" w:rsidRDefault="005033F8">
    <w:pPr>
      <w:pStyle w:val="Zhlav"/>
    </w:pPr>
    <w:r>
      <w:rPr>
        <w:noProof/>
      </w:rPr>
      <w:drawing>
        <wp:inline distT="0" distB="0" distL="0" distR="0" wp14:anchorId="515030CA" wp14:editId="0C6C97C4">
          <wp:extent cx="1593336" cy="723900"/>
          <wp:effectExtent l="0" t="0" r="6985" b="0"/>
          <wp:docPr id="13" name="Obrázek 13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3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FA3CDA"/>
    <w:multiLevelType w:val="hybridMultilevel"/>
    <w:tmpl w:val="74183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72082302">
    <w:abstractNumId w:val="0"/>
  </w:num>
  <w:num w:numId="2" w16cid:durableId="817965442">
    <w:abstractNumId w:val="6"/>
  </w:num>
  <w:num w:numId="3" w16cid:durableId="1270704291">
    <w:abstractNumId w:val="8"/>
  </w:num>
  <w:num w:numId="4" w16cid:durableId="1110662255">
    <w:abstractNumId w:val="4"/>
  </w:num>
  <w:num w:numId="5" w16cid:durableId="1002242215">
    <w:abstractNumId w:val="3"/>
  </w:num>
  <w:num w:numId="6" w16cid:durableId="2062052047">
    <w:abstractNumId w:val="5"/>
  </w:num>
  <w:num w:numId="7" w16cid:durableId="689836184">
    <w:abstractNumId w:val="12"/>
  </w:num>
  <w:num w:numId="8" w16cid:durableId="2127889256">
    <w:abstractNumId w:val="2"/>
  </w:num>
  <w:num w:numId="9" w16cid:durableId="1083721101">
    <w:abstractNumId w:val="11"/>
  </w:num>
  <w:num w:numId="10" w16cid:durableId="63451483">
    <w:abstractNumId w:val="7"/>
  </w:num>
  <w:num w:numId="11" w16cid:durableId="1019697935">
    <w:abstractNumId w:val="9"/>
  </w:num>
  <w:num w:numId="12" w16cid:durableId="1603344403">
    <w:abstractNumId w:val="10"/>
  </w:num>
  <w:num w:numId="13" w16cid:durableId="129802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624BB"/>
    <w:rsid w:val="00114FE2"/>
    <w:rsid w:val="00140196"/>
    <w:rsid w:val="001426F8"/>
    <w:rsid w:val="001452E2"/>
    <w:rsid w:val="001C301B"/>
    <w:rsid w:val="00232B03"/>
    <w:rsid w:val="00285054"/>
    <w:rsid w:val="002A23F7"/>
    <w:rsid w:val="002A6837"/>
    <w:rsid w:val="00305EA8"/>
    <w:rsid w:val="00324817"/>
    <w:rsid w:val="00352E01"/>
    <w:rsid w:val="003855EB"/>
    <w:rsid w:val="00386A6A"/>
    <w:rsid w:val="00403B3A"/>
    <w:rsid w:val="00436503"/>
    <w:rsid w:val="00501BD0"/>
    <w:rsid w:val="005033F8"/>
    <w:rsid w:val="005267EE"/>
    <w:rsid w:val="005343B2"/>
    <w:rsid w:val="005B6B58"/>
    <w:rsid w:val="006D71EE"/>
    <w:rsid w:val="006F421E"/>
    <w:rsid w:val="007266F7"/>
    <w:rsid w:val="0074159F"/>
    <w:rsid w:val="0074722D"/>
    <w:rsid w:val="007623A9"/>
    <w:rsid w:val="00824509"/>
    <w:rsid w:val="00826665"/>
    <w:rsid w:val="00873168"/>
    <w:rsid w:val="00877732"/>
    <w:rsid w:val="008C5CEE"/>
    <w:rsid w:val="008F59BE"/>
    <w:rsid w:val="0091446A"/>
    <w:rsid w:val="0095670A"/>
    <w:rsid w:val="00974601"/>
    <w:rsid w:val="00976AFA"/>
    <w:rsid w:val="009A1391"/>
    <w:rsid w:val="00A250AB"/>
    <w:rsid w:val="00A34046"/>
    <w:rsid w:val="00A46B45"/>
    <w:rsid w:val="00A46FA5"/>
    <w:rsid w:val="00A652C3"/>
    <w:rsid w:val="00A873CA"/>
    <w:rsid w:val="00AB0685"/>
    <w:rsid w:val="00AC370D"/>
    <w:rsid w:val="00AD4A01"/>
    <w:rsid w:val="00B02603"/>
    <w:rsid w:val="00B37ADB"/>
    <w:rsid w:val="00B37BC8"/>
    <w:rsid w:val="00B51732"/>
    <w:rsid w:val="00BE0DA4"/>
    <w:rsid w:val="00C065EB"/>
    <w:rsid w:val="00C12CBE"/>
    <w:rsid w:val="00C42CF6"/>
    <w:rsid w:val="00C753E4"/>
    <w:rsid w:val="00CC2874"/>
    <w:rsid w:val="00D603E2"/>
    <w:rsid w:val="00DA5D08"/>
    <w:rsid w:val="00E17BD4"/>
    <w:rsid w:val="00E60372"/>
    <w:rsid w:val="00E64A5A"/>
    <w:rsid w:val="00E74FFA"/>
    <w:rsid w:val="00EC7DEF"/>
    <w:rsid w:val="00F16E85"/>
    <w:rsid w:val="00F73EA4"/>
    <w:rsid w:val="00FB7BA9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6C2A"/>
  <w15:docId w15:val="{695B4EA0-907C-41A3-BC3B-04161AE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,List Paragraph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,List Paragraph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81EE7-1657-425A-8B9E-0BF7EF988FF7}"/>
</file>

<file path=customXml/itemProps3.xml><?xml version="1.0" encoding="utf-8"?>
<ds:datastoreItem xmlns:ds="http://schemas.openxmlformats.org/officeDocument/2006/customXml" ds:itemID="{8FBABAD2-CEFC-4AAE-8D01-403191859386}"/>
</file>

<file path=customXml/itemProps4.xml><?xml version="1.0" encoding="utf-8"?>
<ds:datastoreItem xmlns:ds="http://schemas.openxmlformats.org/officeDocument/2006/customXml" ds:itemID="{EBA76E6D-E339-48B7-A270-269B588ED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Markéta</dc:creator>
  <cp:lastModifiedBy>Holoubek Vojtěch</cp:lastModifiedBy>
  <cp:revision>5</cp:revision>
  <dcterms:created xsi:type="dcterms:W3CDTF">2022-09-22T04:47:00Z</dcterms:created>
  <dcterms:modified xsi:type="dcterms:W3CDTF">2022-11-22T16:37:00Z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0x0101008BD0A0CA542938478E0647185125EB2B</vt:lpwstr>
  </property>
</Properties>
</file>